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EBF4" w14:textId="7E750241" w:rsidR="00E5040F" w:rsidRPr="00896F0E" w:rsidRDefault="00EA05FE" w:rsidP="00EA05FE">
      <w:pPr>
        <w:spacing w:line="260" w:lineRule="exact"/>
        <w:ind w:right="315" w:firstLineChars="4100" w:firstLine="8610"/>
        <w:jc w:val="left"/>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074585B" wp14:editId="601AADDC">
                <wp:simplePos x="0" y="0"/>
                <wp:positionH relativeFrom="column">
                  <wp:posOffset>76200</wp:posOffset>
                </wp:positionH>
                <wp:positionV relativeFrom="paragraph">
                  <wp:posOffset>-322580</wp:posOffset>
                </wp:positionV>
                <wp:extent cx="2057400" cy="464820"/>
                <wp:effectExtent l="38100" t="38100" r="38100" b="30480"/>
                <wp:wrapNone/>
                <wp:docPr id="2" name="テキスト ボックス 2"/>
                <wp:cNvGraphicFramePr/>
                <a:graphic xmlns:a="http://schemas.openxmlformats.org/drawingml/2006/main">
                  <a:graphicData uri="http://schemas.microsoft.com/office/word/2010/wordprocessingShape">
                    <wps:wsp>
                      <wps:cNvSpPr txBox="1"/>
                      <wps:spPr>
                        <a:xfrm>
                          <a:off x="0" y="0"/>
                          <a:ext cx="2057400" cy="464820"/>
                        </a:xfrm>
                        <a:prstGeom prst="rect">
                          <a:avLst/>
                        </a:prstGeom>
                        <a:noFill/>
                        <a:ln w="66675">
                          <a:solidFill>
                            <a:schemeClr val="bg1">
                              <a:lumMod val="50000"/>
                            </a:schemeClr>
                          </a:solidFill>
                        </a:ln>
                      </wps:spPr>
                      <wps:txbx>
                        <w:txbxContent>
                          <w:p w14:paraId="680BEB83" w14:textId="5770B7B7" w:rsidR="00EA05FE" w:rsidRPr="00EA05FE" w:rsidRDefault="00EA05FE" w:rsidP="00EA05FE">
                            <w:pPr>
                              <w:spacing w:line="440" w:lineRule="exact"/>
                              <w:rPr>
                                <w:rFonts w:ascii="BIZ UDゴシック" w:eastAsia="BIZ UDゴシック" w:hAnsi="BIZ UDゴシック"/>
                                <w:sz w:val="28"/>
                                <w:szCs w:val="32"/>
                              </w:rPr>
                            </w:pPr>
                            <w:r w:rsidRPr="00EA05FE">
                              <w:rPr>
                                <w:rFonts w:ascii="BIZ UDゴシック" w:eastAsia="BIZ UDゴシック" w:hAnsi="BIZ UDゴシック" w:hint="eastAsia"/>
                                <w:sz w:val="28"/>
                                <w:szCs w:val="32"/>
                              </w:rPr>
                              <w:t>令和８年７月１日改定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4585B" id="_x0000_t202" coordsize="21600,21600" o:spt="202" path="m,l,21600r21600,l21600,xe">
                <v:stroke joinstyle="miter"/>
                <v:path gradientshapeok="t" o:connecttype="rect"/>
              </v:shapetype>
              <v:shape id="テキスト ボックス 2" o:spid="_x0000_s1026" type="#_x0000_t202" style="position:absolute;left:0;text-align:left;margin-left:6pt;margin-top:-25.4pt;width:16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" filled="f" strokecolor="#7f7f7f [1612]" strokeweight="5.25pt">
                <v:textbox>
                  <w:txbxContent>
                    <w:p w14:paraId="680BEB83" w14:textId="5770B7B7" w:rsidR="00EA05FE" w:rsidRPr="00EA05FE" w:rsidRDefault="00EA05FE" w:rsidP="00EA05FE">
                      <w:pPr>
                        <w:spacing w:line="440" w:lineRule="exact"/>
                        <w:rPr>
                          <w:rFonts w:ascii="BIZ UDゴシック" w:eastAsia="BIZ UDゴシック" w:hAnsi="BIZ UDゴシック"/>
                          <w:sz w:val="28"/>
                          <w:szCs w:val="32"/>
                        </w:rPr>
                      </w:pPr>
                      <w:r w:rsidRPr="00EA05FE">
                        <w:rPr>
                          <w:rFonts w:ascii="BIZ UDゴシック" w:eastAsia="BIZ UDゴシック" w:hAnsi="BIZ UDゴシック" w:hint="eastAsia"/>
                          <w:sz w:val="28"/>
                          <w:szCs w:val="32"/>
                        </w:rPr>
                        <w:t>令和８年７月１日改定</w:t>
                      </w:r>
                    </w:p>
                  </w:txbxContent>
                </v:textbox>
              </v:shape>
            </w:pict>
          </mc:Fallback>
        </mc:AlternateContent>
      </w:r>
      <w:r w:rsidRPr="00896F0E">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51818B47" wp14:editId="5C8A4A9B">
                <wp:simplePos x="0" y="0"/>
                <wp:positionH relativeFrom="column">
                  <wp:posOffset>413385</wp:posOffset>
                </wp:positionH>
                <wp:positionV relativeFrom="paragraph">
                  <wp:posOffset>108585</wp:posOffset>
                </wp:positionV>
                <wp:extent cx="4667250" cy="400050"/>
                <wp:effectExtent l="0" t="0" r="0" b="0"/>
                <wp:wrapNone/>
                <wp:docPr id="725826332" name="テキスト ボックス 1"/>
                <wp:cNvGraphicFramePr/>
                <a:graphic xmlns:a="http://schemas.openxmlformats.org/drawingml/2006/main">
                  <a:graphicData uri="http://schemas.microsoft.com/office/word/2010/wordprocessingShape">
                    <wps:wsp>
                      <wps:cNvSpPr txBox="1"/>
                      <wps:spPr>
                        <a:xfrm>
                          <a:off x="0" y="0"/>
                          <a:ext cx="4667250" cy="400050"/>
                        </a:xfrm>
                        <a:prstGeom prst="rect">
                          <a:avLst/>
                        </a:prstGeom>
                        <a:noFill/>
                        <a:ln w="6350">
                          <a:noFill/>
                        </a:ln>
                      </wps:spPr>
                      <wps:txbx>
                        <w:txbxContent>
                          <w:p w14:paraId="4C2CE50A" w14:textId="77777777" w:rsidR="00126ED3" w:rsidRPr="00F76887" w:rsidRDefault="00126ED3" w:rsidP="00126ED3">
                            <w:pPr>
                              <w:spacing w:line="520" w:lineRule="exact"/>
                              <w:jc w:val="center"/>
                              <w:rPr>
                                <w:rFonts w:ascii="ＭＳ Ｐ明朝" w:eastAsia="ＭＳ Ｐ明朝" w:hAnsi="ＭＳ Ｐ明朝"/>
                                <w:sz w:val="28"/>
                                <w:szCs w:val="32"/>
                              </w:rPr>
                            </w:pPr>
                            <w:r w:rsidRPr="00F76887">
                              <w:rPr>
                                <w:rFonts w:ascii="ＭＳ Ｐ明朝" w:eastAsia="ＭＳ Ｐ明朝" w:hAnsi="ＭＳ Ｐ明朝" w:hint="eastAsia"/>
                                <w:sz w:val="28"/>
                                <w:szCs w:val="32"/>
                              </w:rPr>
                              <w:t>令和８年度　非常時における児童・生徒の登下校について</w:t>
                            </w:r>
                          </w:p>
                          <w:p w14:paraId="3D2A8884" w14:textId="77777777" w:rsidR="00126ED3" w:rsidRPr="00F76887" w:rsidRDefault="00126ED3">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818B47" id="テキスト ボックス 1" o:spid="_x0000_s1027" type="#_x0000_t202" style="position:absolute;left:0;text-align:left;margin-left:32.55pt;margin-top:8.55pt;width:367.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" filled="f" stroked="f" strokeweight=".5pt">
                <v:textbox>
                  <w:txbxContent>
                    <w:p w14:paraId="4C2CE50A" w14:textId="77777777" w:rsidR="00126ED3" w:rsidRPr="00F76887" w:rsidRDefault="00126ED3" w:rsidP="00126ED3">
                      <w:pPr>
                        <w:spacing w:line="520" w:lineRule="exact"/>
                        <w:jc w:val="center"/>
                        <w:rPr>
                          <w:rFonts w:ascii="ＭＳ Ｐ明朝" w:eastAsia="ＭＳ Ｐ明朝" w:hAnsi="ＭＳ Ｐ明朝"/>
                          <w:sz w:val="28"/>
                          <w:szCs w:val="32"/>
                        </w:rPr>
                      </w:pPr>
                      <w:r w:rsidRPr="00F76887">
                        <w:rPr>
                          <w:rFonts w:ascii="ＭＳ Ｐ明朝" w:eastAsia="ＭＳ Ｐ明朝" w:hAnsi="ＭＳ Ｐ明朝" w:hint="eastAsia"/>
                          <w:sz w:val="28"/>
                          <w:szCs w:val="32"/>
                        </w:rPr>
                        <w:t>令和８年度　非常時における児童・生徒の登下校について</w:t>
                      </w:r>
                    </w:p>
                    <w:p w14:paraId="3D2A8884" w14:textId="77777777" w:rsidR="00126ED3" w:rsidRPr="00F76887" w:rsidRDefault="00126ED3">
                      <w:pPr>
                        <w:rPr>
                          <w:rFonts w:ascii="ＭＳ Ｐ明朝" w:eastAsia="ＭＳ Ｐ明朝" w:hAnsi="ＭＳ Ｐ明朝"/>
                        </w:rPr>
                      </w:pPr>
                    </w:p>
                  </w:txbxContent>
                </v:textbox>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25A5A79D" wp14:editId="2094FEB1">
                <wp:simplePos x="0" y="0"/>
                <wp:positionH relativeFrom="column">
                  <wp:posOffset>5212080</wp:posOffset>
                </wp:positionH>
                <wp:positionV relativeFrom="paragraph">
                  <wp:posOffset>-55880</wp:posOffset>
                </wp:positionV>
                <wp:extent cx="1348740" cy="5867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348740" cy="586740"/>
                        </a:xfrm>
                        <a:prstGeom prst="rect">
                          <a:avLst/>
                        </a:prstGeom>
                        <a:noFill/>
                        <a:ln w="6350">
                          <a:noFill/>
                        </a:ln>
                      </wps:spPr>
                      <wps:txbx>
                        <w:txbxContent>
                          <w:p w14:paraId="4AB58472" w14:textId="27A99B1D" w:rsidR="00EA05FE" w:rsidRPr="00EA05FE" w:rsidRDefault="00EA05FE" w:rsidP="00EA05FE">
                            <w:pPr>
                              <w:rPr>
                                <w:rFonts w:ascii="ＭＳ 明朝" w:eastAsia="ＭＳ 明朝" w:hAnsi="ＭＳ 明朝"/>
                              </w:rPr>
                            </w:pPr>
                            <w:r w:rsidRPr="00EA05FE">
                              <w:rPr>
                                <w:rFonts w:ascii="ＭＳ 明朝" w:eastAsia="ＭＳ 明朝" w:hAnsi="ＭＳ 明朝" w:hint="eastAsia"/>
                              </w:rPr>
                              <w:t>弥富市教育委員会</w:t>
                            </w:r>
                          </w:p>
                          <w:p w14:paraId="7AD0DA8A" w14:textId="61E2C96A" w:rsidR="00EA05FE" w:rsidRPr="00EA05FE" w:rsidRDefault="00EA05FE" w:rsidP="00EA05FE">
                            <w:pPr>
                              <w:rPr>
                                <w:rFonts w:ascii="ＭＳ 明朝" w:eastAsia="ＭＳ 明朝" w:hAnsi="ＭＳ 明朝"/>
                              </w:rPr>
                            </w:pPr>
                            <w:r w:rsidRPr="00EA05FE">
                              <w:rPr>
                                <w:rFonts w:ascii="ＭＳ 明朝" w:eastAsia="ＭＳ 明朝" w:hAnsi="ＭＳ 明朝" w:hint="eastAsia"/>
                              </w:rPr>
                              <w:t>弥富市立小中学校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5A79D" id="_x0000_s1028" type="#_x0000_t202" style="position:absolute;left:0;text-align:left;margin-left:410.4pt;margin-top:-4.4pt;width:106.2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" filled="f" stroked="f" strokeweight=".5pt">
                <v:textbox>
                  <w:txbxContent>
                    <w:p w14:paraId="4AB58472" w14:textId="27A99B1D" w:rsidR="00EA05FE" w:rsidRPr="00EA05FE" w:rsidRDefault="00EA05FE" w:rsidP="00EA05FE">
                      <w:pPr>
                        <w:rPr>
                          <w:rFonts w:ascii="ＭＳ 明朝" w:eastAsia="ＭＳ 明朝" w:hAnsi="ＭＳ 明朝"/>
                        </w:rPr>
                      </w:pPr>
                      <w:r w:rsidRPr="00EA05FE">
                        <w:rPr>
                          <w:rFonts w:ascii="ＭＳ 明朝" w:eastAsia="ＭＳ 明朝" w:hAnsi="ＭＳ 明朝" w:hint="eastAsia"/>
                        </w:rPr>
                        <w:t>弥富市教育委員会</w:t>
                      </w:r>
                    </w:p>
                    <w:p w14:paraId="7AD0DA8A" w14:textId="61E2C96A" w:rsidR="00EA05FE" w:rsidRPr="00EA05FE" w:rsidRDefault="00EA05FE" w:rsidP="00EA05FE">
                      <w:pPr>
                        <w:rPr>
                          <w:rFonts w:ascii="ＭＳ 明朝" w:eastAsia="ＭＳ 明朝" w:hAnsi="ＭＳ 明朝" w:hint="eastAsia"/>
                        </w:rPr>
                      </w:pPr>
                      <w:r w:rsidRPr="00EA05FE">
                        <w:rPr>
                          <w:rFonts w:ascii="ＭＳ 明朝" w:eastAsia="ＭＳ 明朝" w:hAnsi="ＭＳ 明朝" w:hint="eastAsia"/>
                        </w:rPr>
                        <w:t>弥富市立小中学校</w:t>
                      </w:r>
                    </w:p>
                  </w:txbxContent>
                </v:textbox>
              </v:shape>
            </w:pict>
          </mc:Fallback>
        </mc:AlternateContent>
      </w:r>
    </w:p>
    <w:p w14:paraId="31C53842" w14:textId="06BA3ACB" w:rsidR="00F76887" w:rsidRDefault="00F76887" w:rsidP="00F76887">
      <w:pPr>
        <w:spacing w:afterLines="20" w:after="72" w:line="280" w:lineRule="exact"/>
        <w:rPr>
          <w:rFonts w:ascii="ＭＳ Ｐ明朝" w:eastAsia="ＭＳ Ｐ明朝" w:hAnsi="ＭＳ Ｐ明朝"/>
        </w:rPr>
      </w:pPr>
    </w:p>
    <w:p w14:paraId="303F5235" w14:textId="6A5FD6A9" w:rsidR="00EA05FE" w:rsidRDefault="00EA05FE" w:rsidP="00F76887">
      <w:pPr>
        <w:spacing w:afterLines="20" w:after="72" w:line="280" w:lineRule="exact"/>
        <w:rPr>
          <w:rFonts w:ascii="ＭＳ Ｐ明朝" w:eastAsia="ＭＳ Ｐ明朝" w:hAnsi="ＭＳ Ｐ明朝"/>
        </w:rPr>
      </w:pPr>
    </w:p>
    <w:p w14:paraId="484AF4D1" w14:textId="6105ACDB" w:rsidR="00B053F8" w:rsidRPr="00896F0E" w:rsidRDefault="00B053F8" w:rsidP="00F76887">
      <w:pPr>
        <w:spacing w:afterLines="20" w:after="72" w:line="280" w:lineRule="exact"/>
        <w:ind w:firstLineChars="200" w:firstLine="420"/>
        <w:rPr>
          <w:rFonts w:ascii="ＭＳ Ｐ明朝" w:eastAsia="ＭＳ Ｐ明朝" w:hAnsi="ＭＳ Ｐ明朝"/>
          <w:u w:val="single"/>
        </w:rPr>
      </w:pPr>
      <w:r w:rsidRPr="00896F0E">
        <w:rPr>
          <w:rFonts w:ascii="ＭＳ Ｐ明朝" w:eastAsia="ＭＳ Ｐ明朝" w:hAnsi="ＭＳ Ｐ明朝" w:hint="eastAsia"/>
          <w:u w:val="single"/>
        </w:rPr>
        <w:t>これは、</w:t>
      </w:r>
      <w:r w:rsidR="00905606" w:rsidRPr="00896F0E">
        <w:rPr>
          <w:rFonts w:ascii="ＭＳ Ｐ明朝" w:eastAsia="ＭＳ Ｐ明朝" w:hAnsi="ＭＳ Ｐ明朝" w:hint="eastAsia"/>
          <w:u w:val="single"/>
        </w:rPr>
        <w:t>令和8年5月気象庁により運用される新しい防災気象情報に基づいたものです。</w:t>
      </w:r>
    </w:p>
    <w:p w14:paraId="1A465828" w14:textId="77777777" w:rsidR="00905606" w:rsidRPr="00896F0E" w:rsidRDefault="00043372" w:rsidP="00F76887">
      <w:pPr>
        <w:spacing w:afterLines="20" w:after="72" w:line="280" w:lineRule="exact"/>
        <w:ind w:firstLineChars="250" w:firstLine="525"/>
        <w:rPr>
          <w:rFonts w:ascii="ＭＳ Ｐ明朝" w:eastAsia="ＭＳ Ｐ明朝" w:hAnsi="ＭＳ Ｐ明朝"/>
        </w:rPr>
      </w:pPr>
      <w:r w:rsidRPr="00896F0E">
        <w:rPr>
          <w:rFonts w:ascii="ＭＳ Ｐ明朝" w:eastAsia="ＭＳ Ｐ明朝" w:hAnsi="ＭＳ Ｐ明朝" w:hint="eastAsia"/>
        </w:rPr>
        <w:t>「愛知県全域」「愛知県西部全域」「尾張</w:t>
      </w:r>
      <w:r w:rsidR="005929A9" w:rsidRPr="00896F0E">
        <w:rPr>
          <w:rFonts w:ascii="ＭＳ Ｐ明朝" w:eastAsia="ＭＳ Ｐ明朝" w:hAnsi="ＭＳ Ｐ明朝" w:hint="eastAsia"/>
        </w:rPr>
        <w:t>西部</w:t>
      </w:r>
      <w:r w:rsidRPr="00896F0E">
        <w:rPr>
          <w:rFonts w:ascii="ＭＳ Ｐ明朝" w:eastAsia="ＭＳ Ｐ明朝" w:hAnsi="ＭＳ Ｐ明朝" w:hint="eastAsia"/>
        </w:rPr>
        <w:t>全域」「</w:t>
      </w:r>
      <w:r w:rsidR="00126ED3" w:rsidRPr="00896F0E">
        <w:rPr>
          <w:rFonts w:ascii="ＭＳ Ｐ明朝" w:eastAsia="ＭＳ Ｐ明朝" w:hAnsi="ＭＳ Ｐ明朝" w:hint="eastAsia"/>
        </w:rPr>
        <w:t>弥富</w:t>
      </w:r>
      <w:r w:rsidRPr="00896F0E">
        <w:rPr>
          <w:rFonts w:ascii="ＭＳ Ｐ明朝" w:eastAsia="ＭＳ Ｐ明朝" w:hAnsi="ＭＳ Ｐ明朝" w:hint="eastAsia"/>
        </w:rPr>
        <w:t>市」</w:t>
      </w:r>
      <w:r w:rsidR="00905606" w:rsidRPr="00896F0E">
        <w:rPr>
          <w:rFonts w:ascii="ＭＳ Ｐ明朝" w:eastAsia="ＭＳ Ｐ明朝" w:hAnsi="ＭＳ Ｐ明朝" w:hint="eastAsia"/>
        </w:rPr>
        <w:t>のいずれかに以下の情報が</w:t>
      </w:r>
      <w:r w:rsidR="004F32E2" w:rsidRPr="00896F0E">
        <w:rPr>
          <w:rFonts w:ascii="ＭＳ Ｐ明朝" w:eastAsia="ＭＳ Ｐ明朝" w:hAnsi="ＭＳ Ｐ明朝" w:hint="eastAsia"/>
        </w:rPr>
        <w:t>発表されている</w:t>
      </w:r>
      <w:r w:rsidR="00905606" w:rsidRPr="00896F0E">
        <w:rPr>
          <w:rFonts w:ascii="ＭＳ Ｐ明朝" w:eastAsia="ＭＳ Ｐ明朝" w:hAnsi="ＭＳ Ｐ明朝" w:hint="eastAsia"/>
        </w:rPr>
        <w:t>際の登</w:t>
      </w:r>
    </w:p>
    <w:p w14:paraId="33988FDD" w14:textId="57EC2B4F" w:rsidR="005A61C1" w:rsidRPr="00896F0E" w:rsidRDefault="00905606" w:rsidP="00F76887">
      <w:pPr>
        <w:spacing w:afterLines="20" w:after="72" w:line="280" w:lineRule="exact"/>
        <w:ind w:firstLineChars="100" w:firstLine="210"/>
        <w:rPr>
          <w:rFonts w:ascii="ＭＳ Ｐ明朝" w:eastAsia="ＭＳ Ｐ明朝" w:hAnsi="ＭＳ Ｐ明朝"/>
          <w:u w:val="single"/>
        </w:rPr>
      </w:pPr>
      <w:r w:rsidRPr="00896F0E">
        <w:rPr>
          <w:rFonts w:ascii="ＭＳ Ｐ明朝" w:eastAsia="ＭＳ Ｐ明朝" w:hAnsi="ＭＳ Ｐ明朝" w:hint="eastAsia"/>
        </w:rPr>
        <w:t>下校等については、お子様の安全を最優先に、原則として次のとおりとします。</w:t>
      </w:r>
    </w:p>
    <w:tbl>
      <w:tblPr>
        <w:tblStyle w:val="a3"/>
        <w:tblW w:w="10056" w:type="dxa"/>
        <w:jc w:val="center"/>
        <w:tblLook w:val="04A0" w:firstRow="1" w:lastRow="0" w:firstColumn="1" w:lastColumn="0" w:noHBand="0" w:noVBand="1"/>
      </w:tblPr>
      <w:tblGrid>
        <w:gridCol w:w="1256"/>
        <w:gridCol w:w="2526"/>
        <w:gridCol w:w="3135"/>
        <w:gridCol w:w="3139"/>
      </w:tblGrid>
      <w:tr w:rsidR="00F83DE9" w:rsidRPr="00896F0E" w14:paraId="273F7FB7" w14:textId="77777777" w:rsidTr="008C30FC">
        <w:trPr>
          <w:trHeight w:val="449"/>
          <w:jc w:val="center"/>
        </w:trPr>
        <w:tc>
          <w:tcPr>
            <w:tcW w:w="3782" w:type="dxa"/>
            <w:gridSpan w:val="2"/>
            <w:tcBorders>
              <w:top w:val="single" w:sz="12" w:space="0" w:color="auto"/>
              <w:left w:val="single" w:sz="12" w:space="0" w:color="auto"/>
              <w:bottom w:val="single" w:sz="12" w:space="0" w:color="auto"/>
            </w:tcBorders>
            <w:vAlign w:val="center"/>
          </w:tcPr>
          <w:p w14:paraId="74D06316" w14:textId="1387147F" w:rsidR="00F83DE9" w:rsidRPr="00896F0E" w:rsidRDefault="00F83DE9" w:rsidP="00F76887">
            <w:pPr>
              <w:spacing w:line="280" w:lineRule="exact"/>
              <w:jc w:val="center"/>
              <w:rPr>
                <w:rFonts w:ascii="ＭＳ Ｐ明朝" w:eastAsia="ＭＳ Ｐ明朝" w:hAnsi="ＭＳ Ｐ明朝"/>
              </w:rPr>
            </w:pPr>
            <w:r w:rsidRPr="00896F0E">
              <w:rPr>
                <w:rFonts w:ascii="ＭＳ Ｐ明朝" w:eastAsia="ＭＳ Ｐ明朝" w:hAnsi="ＭＳ Ｐ明朝" w:hint="eastAsia"/>
              </w:rPr>
              <w:t>種</w:t>
            </w:r>
            <w:r w:rsidR="00EC0A01" w:rsidRPr="00896F0E">
              <w:rPr>
                <w:rFonts w:ascii="ＭＳ Ｐ明朝" w:eastAsia="ＭＳ Ｐ明朝" w:hAnsi="ＭＳ Ｐ明朝" w:hint="eastAsia"/>
              </w:rPr>
              <w:t xml:space="preserve">　　</w:t>
            </w:r>
            <w:r w:rsidR="005D0CE0" w:rsidRPr="00896F0E">
              <w:rPr>
                <w:rFonts w:ascii="ＭＳ Ｐ明朝" w:eastAsia="ＭＳ Ｐ明朝" w:hAnsi="ＭＳ Ｐ明朝" w:hint="eastAsia"/>
              </w:rPr>
              <w:t xml:space="preserve">  </w:t>
            </w:r>
            <w:r w:rsidRPr="00896F0E">
              <w:rPr>
                <w:rFonts w:ascii="ＭＳ Ｐ明朝" w:eastAsia="ＭＳ Ｐ明朝" w:hAnsi="ＭＳ Ｐ明朝" w:hint="eastAsia"/>
              </w:rPr>
              <w:t>類</w:t>
            </w:r>
          </w:p>
        </w:tc>
        <w:tc>
          <w:tcPr>
            <w:tcW w:w="3135" w:type="dxa"/>
            <w:tcBorders>
              <w:top w:val="single" w:sz="12" w:space="0" w:color="auto"/>
              <w:bottom w:val="single" w:sz="12" w:space="0" w:color="auto"/>
            </w:tcBorders>
            <w:vAlign w:val="center"/>
          </w:tcPr>
          <w:p w14:paraId="17845519" w14:textId="5BF2D340" w:rsidR="005D0CE0" w:rsidRPr="00896F0E" w:rsidRDefault="00F83DE9" w:rsidP="00F76887">
            <w:pPr>
              <w:spacing w:line="280" w:lineRule="exact"/>
              <w:jc w:val="center"/>
              <w:rPr>
                <w:rFonts w:ascii="ＭＳ Ｐ明朝" w:eastAsia="ＭＳ Ｐ明朝" w:hAnsi="ＭＳ Ｐ明朝"/>
              </w:rPr>
            </w:pPr>
            <w:r w:rsidRPr="00896F0E">
              <w:rPr>
                <w:rFonts w:ascii="ＭＳ Ｐ明朝" w:eastAsia="ＭＳ Ｐ明朝" w:hAnsi="ＭＳ Ｐ明朝" w:hint="eastAsia"/>
              </w:rPr>
              <w:t>登校前</w:t>
            </w:r>
            <w:r w:rsidR="005D0CE0" w:rsidRPr="00896F0E">
              <w:rPr>
                <w:rFonts w:ascii="ＭＳ Ｐ明朝" w:eastAsia="ＭＳ Ｐ明朝" w:hAnsi="ＭＳ Ｐ明朝" w:hint="eastAsia"/>
              </w:rPr>
              <w:t>に自宅にいる場合</w:t>
            </w:r>
            <w:r w:rsidR="00EC0A01" w:rsidRPr="00896F0E">
              <w:rPr>
                <w:rFonts w:ascii="ＭＳ Ｐ明朝" w:eastAsia="ＭＳ Ｐ明朝" w:hAnsi="ＭＳ Ｐ明朝" w:hint="eastAsia"/>
              </w:rPr>
              <w:t>の</w:t>
            </w:r>
            <w:r w:rsidR="005D0CE0" w:rsidRPr="00896F0E">
              <w:rPr>
                <w:rFonts w:ascii="ＭＳ Ｐ明朝" w:eastAsia="ＭＳ Ｐ明朝" w:hAnsi="ＭＳ Ｐ明朝" w:hint="eastAsia"/>
              </w:rPr>
              <w:t>対応</w:t>
            </w:r>
          </w:p>
        </w:tc>
        <w:tc>
          <w:tcPr>
            <w:tcW w:w="3139" w:type="dxa"/>
            <w:tcBorders>
              <w:top w:val="single" w:sz="12" w:space="0" w:color="auto"/>
              <w:bottom w:val="single" w:sz="12" w:space="0" w:color="auto"/>
              <w:right w:val="single" w:sz="12" w:space="0" w:color="auto"/>
            </w:tcBorders>
            <w:vAlign w:val="center"/>
          </w:tcPr>
          <w:p w14:paraId="79F0D59A" w14:textId="163600CF" w:rsidR="00F83DE9" w:rsidRPr="00896F0E" w:rsidRDefault="00F83DE9" w:rsidP="00F76887">
            <w:pPr>
              <w:spacing w:line="280" w:lineRule="exact"/>
              <w:jc w:val="center"/>
              <w:rPr>
                <w:rFonts w:ascii="ＭＳ Ｐ明朝" w:eastAsia="ＭＳ Ｐ明朝" w:hAnsi="ＭＳ Ｐ明朝"/>
              </w:rPr>
            </w:pPr>
            <w:r w:rsidRPr="00896F0E">
              <w:rPr>
                <w:rFonts w:ascii="ＭＳ Ｐ明朝" w:eastAsia="ＭＳ Ｐ明朝" w:hAnsi="ＭＳ Ｐ明朝" w:hint="eastAsia"/>
              </w:rPr>
              <w:t>学校にいる</w:t>
            </w:r>
            <w:r w:rsidR="005D0CE0" w:rsidRPr="00896F0E">
              <w:rPr>
                <w:rFonts w:ascii="ＭＳ Ｐ明朝" w:eastAsia="ＭＳ Ｐ明朝" w:hAnsi="ＭＳ Ｐ明朝" w:hint="eastAsia"/>
              </w:rPr>
              <w:t>場合の対応</w:t>
            </w:r>
          </w:p>
        </w:tc>
      </w:tr>
      <w:tr w:rsidR="005A61C1" w:rsidRPr="00896F0E" w14:paraId="7A78C2A5" w14:textId="77777777" w:rsidTr="008C30FC">
        <w:trPr>
          <w:jc w:val="center"/>
        </w:trPr>
        <w:tc>
          <w:tcPr>
            <w:tcW w:w="3782" w:type="dxa"/>
            <w:gridSpan w:val="2"/>
            <w:tcBorders>
              <w:top w:val="single" w:sz="12" w:space="0" w:color="auto"/>
              <w:left w:val="single" w:sz="12" w:space="0" w:color="auto"/>
              <w:bottom w:val="single" w:sz="4" w:space="0" w:color="auto"/>
            </w:tcBorders>
          </w:tcPr>
          <w:p w14:paraId="028F21C3" w14:textId="77777777" w:rsidR="00905606" w:rsidRPr="00896F0E" w:rsidRDefault="00E629BB" w:rsidP="00F76887">
            <w:pPr>
              <w:spacing w:line="280" w:lineRule="exact"/>
              <w:jc w:val="left"/>
              <w:rPr>
                <w:rFonts w:ascii="ＭＳ Ｐ明朝" w:eastAsia="ＭＳ Ｐ明朝" w:hAnsi="ＭＳ Ｐ明朝"/>
              </w:rPr>
            </w:pPr>
            <w:r w:rsidRPr="00896F0E">
              <w:rPr>
                <w:rFonts w:ascii="ＭＳ Ｐ明朝" w:eastAsia="ＭＳ Ｐ明朝" w:hAnsi="ＭＳ Ｐ明朝" w:hint="eastAsia"/>
              </w:rPr>
              <w:t>レベル４以上の防災気象情報</w:t>
            </w:r>
          </w:p>
          <w:p w14:paraId="06AA1787" w14:textId="4D98A100" w:rsidR="00E629BB" w:rsidRPr="00896F0E" w:rsidRDefault="00905606" w:rsidP="00F76887">
            <w:pPr>
              <w:spacing w:line="280" w:lineRule="exact"/>
              <w:jc w:val="left"/>
              <w:rPr>
                <w:rFonts w:ascii="ＭＳ Ｐ明朝" w:eastAsia="ＭＳ Ｐ明朝" w:hAnsi="ＭＳ Ｐ明朝"/>
              </w:rPr>
            </w:pPr>
            <w:r w:rsidRPr="00896F0E">
              <w:rPr>
                <w:rFonts w:ascii="ＭＳ Ｐ明朝" w:eastAsia="ＭＳ Ｐ明朝" w:hAnsi="ＭＳ Ｐ明朝" w:hint="eastAsia"/>
              </w:rPr>
              <w:t>（</w:t>
            </w:r>
            <w:r w:rsidR="00E629BB" w:rsidRPr="00896F0E">
              <w:rPr>
                <w:rFonts w:ascii="ＭＳ Ｐ明朝" w:eastAsia="ＭＳ Ｐ明朝" w:hAnsi="ＭＳ Ｐ明朝" w:hint="eastAsia"/>
              </w:rPr>
              <w:t>大雨・氾濫等の特別警報、危険警報</w:t>
            </w:r>
            <w:r w:rsidRPr="00896F0E">
              <w:rPr>
                <w:rFonts w:ascii="ＭＳ Ｐ明朝" w:eastAsia="ＭＳ Ｐ明朝" w:hAnsi="ＭＳ Ｐ明朝" w:hint="eastAsia"/>
              </w:rPr>
              <w:t>）</w:t>
            </w:r>
          </w:p>
          <w:p w14:paraId="49B6A09D" w14:textId="77777777" w:rsidR="00905606" w:rsidRPr="00896F0E" w:rsidRDefault="00E629BB" w:rsidP="00F76887">
            <w:pPr>
              <w:spacing w:line="280" w:lineRule="exact"/>
              <w:jc w:val="left"/>
              <w:rPr>
                <w:rFonts w:ascii="ＭＳ Ｐ明朝" w:eastAsia="ＭＳ Ｐ明朝" w:hAnsi="ＭＳ Ｐ明朝"/>
              </w:rPr>
            </w:pPr>
            <w:r w:rsidRPr="00896F0E">
              <w:rPr>
                <w:rFonts w:ascii="ＭＳ Ｐ明朝" w:eastAsia="ＭＳ Ｐ明朝" w:hAnsi="ＭＳ Ｐ明朝" w:hint="eastAsia"/>
              </w:rPr>
              <w:t>警戒レベル４以上の避難情報</w:t>
            </w:r>
          </w:p>
          <w:p w14:paraId="1558FD38" w14:textId="297F1190" w:rsidR="005A61C1" w:rsidRPr="00896F0E" w:rsidRDefault="00905606" w:rsidP="00F76887">
            <w:pPr>
              <w:spacing w:line="280" w:lineRule="exact"/>
              <w:jc w:val="left"/>
              <w:rPr>
                <w:rFonts w:ascii="ＭＳ Ｐ明朝" w:eastAsia="ＭＳ Ｐ明朝" w:hAnsi="ＭＳ Ｐ明朝"/>
              </w:rPr>
            </w:pPr>
            <w:r w:rsidRPr="00896F0E">
              <w:rPr>
                <w:rFonts w:ascii="ＭＳ Ｐ明朝" w:eastAsia="ＭＳ Ｐ明朝" w:hAnsi="ＭＳ Ｐ明朝" w:hint="eastAsia"/>
              </w:rPr>
              <w:t>（</w:t>
            </w:r>
            <w:r w:rsidR="00E629BB" w:rsidRPr="00896F0E">
              <w:rPr>
                <w:rFonts w:ascii="ＭＳ Ｐ明朝" w:eastAsia="ＭＳ Ｐ明朝" w:hAnsi="ＭＳ Ｐ明朝" w:hint="eastAsia"/>
              </w:rPr>
              <w:t>緊急安全確保、避難指示</w:t>
            </w:r>
            <w:r w:rsidRPr="00896F0E">
              <w:rPr>
                <w:rFonts w:ascii="ＭＳ Ｐ明朝" w:eastAsia="ＭＳ Ｐ明朝" w:hAnsi="ＭＳ Ｐ明朝" w:hint="eastAsia"/>
              </w:rPr>
              <w:t>）</w:t>
            </w:r>
          </w:p>
        </w:tc>
        <w:tc>
          <w:tcPr>
            <w:tcW w:w="3135" w:type="dxa"/>
            <w:tcBorders>
              <w:top w:val="single" w:sz="12" w:space="0" w:color="auto"/>
              <w:bottom w:val="single" w:sz="4" w:space="0" w:color="auto"/>
            </w:tcBorders>
            <w:vAlign w:val="center"/>
          </w:tcPr>
          <w:p w14:paraId="6CA7B7AF" w14:textId="0780C1CE" w:rsidR="005A61C1" w:rsidRPr="00896F0E" w:rsidRDefault="005A61C1" w:rsidP="00F76887">
            <w:pPr>
              <w:spacing w:line="280" w:lineRule="exact"/>
              <w:ind w:leftChars="-51" w:left="-107" w:firstLineChars="50" w:firstLine="105"/>
              <w:rPr>
                <w:rFonts w:ascii="ＭＳ Ｐ明朝" w:eastAsia="ＭＳ Ｐ明朝" w:hAnsi="ＭＳ Ｐ明朝"/>
              </w:rPr>
            </w:pPr>
            <w:r w:rsidRPr="00896F0E">
              <w:rPr>
                <w:rFonts w:ascii="ＭＳ Ｐ明朝" w:eastAsia="ＭＳ Ｐ明朝" w:hAnsi="ＭＳ Ｐ明朝" w:hint="eastAsia"/>
              </w:rPr>
              <w:t>自宅待機</w:t>
            </w:r>
            <w:r w:rsidR="00B735D3" w:rsidRPr="00896F0E">
              <w:rPr>
                <w:rFonts w:ascii="ＭＳ Ｐ明朝" w:eastAsia="ＭＳ Ｐ明朝" w:hAnsi="ＭＳ Ｐ明朝" w:hint="eastAsia"/>
              </w:rPr>
              <w:t>（休校）</w:t>
            </w:r>
          </w:p>
          <w:p w14:paraId="11F71CFF" w14:textId="384C6119" w:rsidR="005A61C1" w:rsidRPr="00896F0E" w:rsidRDefault="005D0CE0" w:rsidP="00F76887">
            <w:pPr>
              <w:spacing w:line="280" w:lineRule="exact"/>
              <w:ind w:leftChars="-8" w:left="-17" w:rightChars="-82" w:right="-172" w:firstLineChars="50" w:firstLine="105"/>
              <w:jc w:val="left"/>
              <w:rPr>
                <w:rFonts w:ascii="ＭＳ Ｐ明朝" w:eastAsia="ＭＳ Ｐ明朝" w:hAnsi="ＭＳ Ｐ明朝"/>
              </w:rPr>
            </w:pPr>
            <w:r w:rsidRPr="00896F0E">
              <w:rPr>
                <w:rFonts w:ascii="ＭＳ Ｐ明朝" w:eastAsia="ＭＳ Ｐ明朝" w:hAnsi="ＭＳ Ｐ明朝" w:hint="eastAsia"/>
              </w:rPr>
              <w:t>「キキクル」や河川の水位情報等　　の情報を確認して早めの避難を心がける。</w:t>
            </w:r>
          </w:p>
        </w:tc>
        <w:tc>
          <w:tcPr>
            <w:tcW w:w="3139" w:type="dxa"/>
            <w:vMerge w:val="restart"/>
            <w:tcBorders>
              <w:top w:val="single" w:sz="12" w:space="0" w:color="auto"/>
              <w:right w:val="single" w:sz="12" w:space="0" w:color="auto"/>
            </w:tcBorders>
            <w:vAlign w:val="center"/>
          </w:tcPr>
          <w:p w14:paraId="7F3A34A7" w14:textId="5C3EA1F1" w:rsidR="005A61C1" w:rsidRPr="00896F0E" w:rsidRDefault="00FD3974"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授業を中止し</w:t>
            </w:r>
            <w:r w:rsidR="005A61C1" w:rsidRPr="00896F0E">
              <w:rPr>
                <w:rFonts w:ascii="ＭＳ Ｐ明朝" w:eastAsia="ＭＳ Ｐ明朝" w:hAnsi="ＭＳ Ｐ明朝" w:hint="eastAsia"/>
              </w:rPr>
              <w:t>校内待機</w:t>
            </w:r>
          </w:p>
          <w:p w14:paraId="0E4D5BD1" w14:textId="77777777" w:rsidR="00FD3974" w:rsidRPr="00896F0E" w:rsidRDefault="00FD3974" w:rsidP="00F76887">
            <w:pPr>
              <w:spacing w:line="280" w:lineRule="exact"/>
              <w:ind w:left="210" w:hangingChars="100" w:hanging="210"/>
              <w:rPr>
                <w:rFonts w:ascii="ＭＳ Ｐ明朝" w:eastAsia="ＭＳ Ｐ明朝" w:hAnsi="ＭＳ Ｐ明朝"/>
              </w:rPr>
            </w:pPr>
          </w:p>
          <w:p w14:paraId="322197F3" w14:textId="77777777" w:rsidR="005A61C1" w:rsidRPr="00896F0E" w:rsidRDefault="00FD3974"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保護者への引き渡し</w:t>
            </w:r>
          </w:p>
          <w:p w14:paraId="1F0626C5" w14:textId="77777777" w:rsidR="008C30FC" w:rsidRPr="00896F0E" w:rsidRDefault="008C30FC" w:rsidP="00F76887">
            <w:pPr>
              <w:spacing w:line="280" w:lineRule="exact"/>
              <w:ind w:left="210" w:hangingChars="100" w:hanging="210"/>
              <w:rPr>
                <w:rFonts w:ascii="ＭＳ Ｐ明朝" w:eastAsia="ＭＳ Ｐ明朝" w:hAnsi="ＭＳ Ｐ明朝"/>
              </w:rPr>
            </w:pPr>
          </w:p>
          <w:p w14:paraId="50201955" w14:textId="561368DE" w:rsidR="008C30FC" w:rsidRPr="00896F0E" w:rsidRDefault="008C30FC"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（安全確認の上速やかに下校）</w:t>
            </w:r>
          </w:p>
        </w:tc>
      </w:tr>
      <w:tr w:rsidR="005A61C1" w:rsidRPr="00896F0E" w14:paraId="7F602EBB" w14:textId="77777777" w:rsidTr="0095748A">
        <w:trPr>
          <w:trHeight w:val="1857"/>
          <w:jc w:val="center"/>
        </w:trPr>
        <w:tc>
          <w:tcPr>
            <w:tcW w:w="1256" w:type="dxa"/>
            <w:vMerge w:val="restart"/>
            <w:tcBorders>
              <w:top w:val="single" w:sz="4" w:space="0" w:color="auto"/>
              <w:left w:val="single" w:sz="12" w:space="0" w:color="auto"/>
              <w:right w:val="single" w:sz="4" w:space="0" w:color="auto"/>
            </w:tcBorders>
            <w:vAlign w:val="center"/>
          </w:tcPr>
          <w:p w14:paraId="6246E84B" w14:textId="5ACC4B96" w:rsidR="005A61C1" w:rsidRPr="00896F0E" w:rsidRDefault="005A61C1"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 xml:space="preserve">警　</w:t>
            </w:r>
            <w:r w:rsidR="005D0CE0" w:rsidRPr="00896F0E">
              <w:rPr>
                <w:rFonts w:ascii="ＭＳ Ｐ明朝" w:eastAsia="ＭＳ Ｐ明朝" w:hAnsi="ＭＳ Ｐ明朝" w:hint="eastAsia"/>
              </w:rPr>
              <w:t xml:space="preserve">　　　　</w:t>
            </w:r>
            <w:r w:rsidRPr="00896F0E">
              <w:rPr>
                <w:rFonts w:ascii="ＭＳ Ｐ明朝" w:eastAsia="ＭＳ Ｐ明朝" w:hAnsi="ＭＳ Ｐ明朝" w:hint="eastAsia"/>
              </w:rPr>
              <w:t>報</w:t>
            </w:r>
          </w:p>
        </w:tc>
        <w:tc>
          <w:tcPr>
            <w:tcW w:w="2526" w:type="dxa"/>
            <w:tcBorders>
              <w:top w:val="single" w:sz="4" w:space="0" w:color="auto"/>
              <w:left w:val="single" w:sz="4" w:space="0" w:color="auto"/>
            </w:tcBorders>
            <w:vAlign w:val="center"/>
          </w:tcPr>
          <w:p w14:paraId="1C176AEF" w14:textId="28393193" w:rsidR="005A61C1" w:rsidRPr="00896F0E" w:rsidRDefault="005A61C1"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暴</w:t>
            </w:r>
            <w:r w:rsidR="005D0CE0" w:rsidRPr="00896F0E">
              <w:rPr>
                <w:rFonts w:ascii="ＭＳ Ｐ明朝" w:eastAsia="ＭＳ Ｐ明朝" w:hAnsi="ＭＳ Ｐ明朝" w:hint="eastAsia"/>
              </w:rPr>
              <w:t xml:space="preserve"> </w:t>
            </w:r>
            <w:r w:rsidRPr="00896F0E">
              <w:rPr>
                <w:rFonts w:ascii="ＭＳ Ｐ明朝" w:eastAsia="ＭＳ Ｐ明朝" w:hAnsi="ＭＳ Ｐ明朝" w:hint="eastAsia"/>
              </w:rPr>
              <w:t>風</w:t>
            </w:r>
            <w:r w:rsidR="005D0CE0" w:rsidRPr="00896F0E">
              <w:rPr>
                <w:rFonts w:ascii="ＭＳ Ｐ明朝" w:eastAsia="ＭＳ Ｐ明朝" w:hAnsi="ＭＳ Ｐ明朝" w:hint="eastAsia"/>
              </w:rPr>
              <w:t xml:space="preserve"> </w:t>
            </w:r>
            <w:r w:rsidR="003634EF" w:rsidRPr="00896F0E">
              <w:rPr>
                <w:rFonts w:ascii="ＭＳ Ｐ明朝" w:eastAsia="ＭＳ Ｐ明朝" w:hAnsi="ＭＳ Ｐ明朝" w:hint="eastAsia"/>
              </w:rPr>
              <w:t>・</w:t>
            </w:r>
            <w:r w:rsidR="005D0CE0" w:rsidRPr="00896F0E">
              <w:rPr>
                <w:rFonts w:ascii="ＭＳ Ｐ明朝" w:eastAsia="ＭＳ Ｐ明朝" w:hAnsi="ＭＳ Ｐ明朝" w:hint="eastAsia"/>
              </w:rPr>
              <w:t xml:space="preserve"> </w:t>
            </w:r>
            <w:r w:rsidR="003634EF" w:rsidRPr="00896F0E">
              <w:rPr>
                <w:rFonts w:ascii="ＭＳ Ｐ明朝" w:eastAsia="ＭＳ Ｐ明朝" w:hAnsi="ＭＳ Ｐ明朝" w:hint="eastAsia"/>
              </w:rPr>
              <w:t>暴</w:t>
            </w:r>
            <w:r w:rsidR="005D0CE0" w:rsidRPr="00896F0E">
              <w:rPr>
                <w:rFonts w:ascii="ＭＳ Ｐ明朝" w:eastAsia="ＭＳ Ｐ明朝" w:hAnsi="ＭＳ Ｐ明朝" w:hint="eastAsia"/>
              </w:rPr>
              <w:t xml:space="preserve"> </w:t>
            </w:r>
            <w:r w:rsidR="003634EF" w:rsidRPr="00896F0E">
              <w:rPr>
                <w:rFonts w:ascii="ＭＳ Ｐ明朝" w:eastAsia="ＭＳ Ｐ明朝" w:hAnsi="ＭＳ Ｐ明朝" w:hint="eastAsia"/>
              </w:rPr>
              <w:t>風</w:t>
            </w:r>
            <w:r w:rsidR="005D0CE0" w:rsidRPr="00896F0E">
              <w:rPr>
                <w:rFonts w:ascii="ＭＳ Ｐ明朝" w:eastAsia="ＭＳ Ｐ明朝" w:hAnsi="ＭＳ Ｐ明朝" w:hint="eastAsia"/>
              </w:rPr>
              <w:t xml:space="preserve"> </w:t>
            </w:r>
            <w:r w:rsidR="003634EF" w:rsidRPr="00896F0E">
              <w:rPr>
                <w:rFonts w:ascii="ＭＳ Ｐ明朝" w:eastAsia="ＭＳ Ｐ明朝" w:hAnsi="ＭＳ Ｐ明朝" w:hint="eastAsia"/>
              </w:rPr>
              <w:t>雪</w:t>
            </w:r>
          </w:p>
        </w:tc>
        <w:tc>
          <w:tcPr>
            <w:tcW w:w="3135" w:type="dxa"/>
            <w:tcBorders>
              <w:top w:val="single" w:sz="4" w:space="0" w:color="auto"/>
            </w:tcBorders>
            <w:vAlign w:val="center"/>
          </w:tcPr>
          <w:p w14:paraId="264F0CF4" w14:textId="692C9156" w:rsidR="005A61C1" w:rsidRPr="00896F0E" w:rsidRDefault="0095748A" w:rsidP="0095748A">
            <w:pPr>
              <w:spacing w:line="280" w:lineRule="exact"/>
              <w:rPr>
                <w:rFonts w:ascii="ＭＳ Ｐ明朝" w:eastAsia="ＭＳ Ｐ明朝" w:hAnsi="ＭＳ Ｐ明朝"/>
              </w:rPr>
            </w:pPr>
            <w:r>
              <w:rPr>
                <w:rFonts w:ascii="ＭＳ Ｐ明朝" w:eastAsia="ＭＳ Ｐ明朝" w:hAnsi="ＭＳ Ｐ明朝" w:hint="eastAsia"/>
              </w:rPr>
              <w:t xml:space="preserve">・　</w:t>
            </w:r>
            <w:r w:rsidR="005A61C1" w:rsidRPr="00896F0E">
              <w:rPr>
                <w:rFonts w:ascii="ＭＳ Ｐ明朝" w:eastAsia="ＭＳ Ｐ明朝" w:hAnsi="ＭＳ Ｐ明朝" w:hint="eastAsia"/>
              </w:rPr>
              <w:t>午前６時３０分</w:t>
            </w:r>
            <w:r w:rsidR="00E57355">
              <w:rPr>
                <w:rFonts w:ascii="ＭＳ Ｐ明朝" w:eastAsia="ＭＳ Ｐ明朝" w:hAnsi="ＭＳ Ｐ明朝" w:hint="eastAsia"/>
              </w:rPr>
              <w:t>前</w:t>
            </w:r>
            <w:r w:rsidR="005A61C1" w:rsidRPr="00896F0E">
              <w:rPr>
                <w:rFonts w:ascii="ＭＳ Ｐ明朝" w:eastAsia="ＭＳ Ｐ明朝" w:hAnsi="ＭＳ Ｐ明朝" w:hint="eastAsia"/>
              </w:rPr>
              <w:t>までに解除</w:t>
            </w:r>
          </w:p>
          <w:p w14:paraId="5D042A16" w14:textId="3292B63C" w:rsidR="005A61C1" w:rsidRPr="00896F0E" w:rsidRDefault="005A61C1" w:rsidP="0095748A">
            <w:pPr>
              <w:spacing w:line="280" w:lineRule="exact"/>
              <w:rPr>
                <w:rFonts w:ascii="ＭＳ Ｐ明朝" w:eastAsia="ＭＳ Ｐ明朝" w:hAnsi="ＭＳ Ｐ明朝"/>
              </w:rPr>
            </w:pPr>
            <w:r w:rsidRPr="00896F0E">
              <w:rPr>
                <w:rFonts w:ascii="ＭＳ Ｐ明朝" w:eastAsia="ＭＳ Ｐ明朝" w:hAnsi="ＭＳ Ｐ明朝" w:hint="eastAsia"/>
              </w:rPr>
              <w:t>→　平常授業</w:t>
            </w:r>
          </w:p>
          <w:p w14:paraId="03733EAB" w14:textId="731E1A29" w:rsidR="005A61C1" w:rsidRPr="0095748A" w:rsidRDefault="0095748A" w:rsidP="009E67AC">
            <w:pPr>
              <w:spacing w:line="460" w:lineRule="exact"/>
              <w:rPr>
                <w:rFonts w:ascii="BIZ UDPゴシック" w:eastAsia="BIZ UDPゴシック" w:hAnsi="BIZ UDPゴシック"/>
              </w:rPr>
            </w:pPr>
            <w:r w:rsidRPr="0095748A">
              <w:rPr>
                <w:rFonts w:ascii="BIZ UDPゴシック" w:eastAsia="BIZ UDPゴシック" w:hAnsi="BIZ UDPゴシック" w:hint="eastAsia"/>
              </w:rPr>
              <w:t>・　午前６時３０分以降に解除</w:t>
            </w:r>
          </w:p>
          <w:p w14:paraId="1DBC1DAB" w14:textId="4165D771" w:rsidR="0095748A" w:rsidRPr="0095748A" w:rsidRDefault="0095748A" w:rsidP="0095748A">
            <w:pPr>
              <w:spacing w:line="280" w:lineRule="exact"/>
              <w:ind w:firstLineChars="100" w:firstLine="210"/>
              <w:rPr>
                <w:rFonts w:ascii="BIZ UDPゴシック" w:eastAsia="BIZ UDPゴシック" w:hAnsi="BIZ UDPゴシック"/>
              </w:rPr>
            </w:pPr>
            <w:r w:rsidRPr="0095748A">
              <w:rPr>
                <w:rFonts w:ascii="BIZ UDPゴシック" w:eastAsia="BIZ UDPゴシック" w:hAnsi="BIZ UDPゴシック" w:hint="eastAsia"/>
              </w:rPr>
              <w:t>（６時３０分ちょうどを含む）</w:t>
            </w:r>
          </w:p>
          <w:p w14:paraId="554A61EE" w14:textId="50000EEB" w:rsidR="0095748A" w:rsidRPr="00896F0E" w:rsidRDefault="0095748A" w:rsidP="0095748A">
            <w:pPr>
              <w:spacing w:line="280" w:lineRule="exact"/>
              <w:rPr>
                <w:rFonts w:ascii="ＭＳ Ｐ明朝" w:eastAsia="ＭＳ Ｐ明朝" w:hAnsi="ＭＳ Ｐ明朝"/>
              </w:rPr>
            </w:pPr>
            <w:r w:rsidRPr="0095748A">
              <w:rPr>
                <w:rFonts w:ascii="BIZ UDPゴシック" w:eastAsia="BIZ UDPゴシック" w:hAnsi="BIZ UDPゴシック" w:hint="eastAsia"/>
              </w:rPr>
              <w:t>→　自宅待機（休校）</w:t>
            </w:r>
          </w:p>
        </w:tc>
        <w:tc>
          <w:tcPr>
            <w:tcW w:w="3139" w:type="dxa"/>
            <w:vMerge/>
            <w:tcBorders>
              <w:right w:val="single" w:sz="12" w:space="0" w:color="auto"/>
            </w:tcBorders>
            <w:vAlign w:val="center"/>
          </w:tcPr>
          <w:p w14:paraId="734A2AFD" w14:textId="31EA292B" w:rsidR="005A61C1" w:rsidRPr="00896F0E" w:rsidRDefault="005A61C1" w:rsidP="00F76887">
            <w:pPr>
              <w:spacing w:line="280" w:lineRule="exact"/>
              <w:ind w:left="210" w:hangingChars="100" w:hanging="210"/>
              <w:rPr>
                <w:rFonts w:ascii="ＭＳ Ｐ明朝" w:eastAsia="ＭＳ Ｐ明朝" w:hAnsi="ＭＳ Ｐ明朝"/>
              </w:rPr>
            </w:pPr>
          </w:p>
        </w:tc>
      </w:tr>
      <w:tr w:rsidR="004F32E2" w:rsidRPr="00896F0E" w14:paraId="646C7D45" w14:textId="77777777" w:rsidTr="00F76887">
        <w:trPr>
          <w:trHeight w:val="705"/>
          <w:jc w:val="center"/>
        </w:trPr>
        <w:tc>
          <w:tcPr>
            <w:tcW w:w="1256" w:type="dxa"/>
            <w:vMerge/>
            <w:tcBorders>
              <w:left w:val="single" w:sz="12" w:space="0" w:color="auto"/>
              <w:right w:val="single" w:sz="4" w:space="0" w:color="auto"/>
            </w:tcBorders>
            <w:vAlign w:val="center"/>
          </w:tcPr>
          <w:p w14:paraId="1F030483" w14:textId="77777777" w:rsidR="004F32E2" w:rsidRPr="00896F0E" w:rsidRDefault="004F32E2" w:rsidP="00F76887">
            <w:pPr>
              <w:spacing w:line="280" w:lineRule="exact"/>
              <w:jc w:val="center"/>
              <w:rPr>
                <w:rFonts w:ascii="ＭＳ Ｐ明朝" w:eastAsia="ＭＳ Ｐ明朝" w:hAnsi="ＭＳ Ｐ明朝"/>
              </w:rPr>
            </w:pPr>
          </w:p>
        </w:tc>
        <w:tc>
          <w:tcPr>
            <w:tcW w:w="2526" w:type="dxa"/>
            <w:tcBorders>
              <w:left w:val="single" w:sz="4" w:space="0" w:color="auto"/>
            </w:tcBorders>
            <w:vAlign w:val="center"/>
          </w:tcPr>
          <w:p w14:paraId="66FFB828" w14:textId="567E2026" w:rsidR="004F32E2" w:rsidRPr="00896F0E" w:rsidRDefault="004F32E2"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大雨・</w:t>
            </w:r>
            <w:r w:rsidR="00656F5A">
              <w:rPr>
                <w:rFonts w:ascii="ＭＳ Ｐ明朝" w:eastAsia="ＭＳ Ｐ明朝" w:hAnsi="ＭＳ Ｐ明朝" w:hint="eastAsia"/>
              </w:rPr>
              <w:t>氾濫</w:t>
            </w:r>
            <w:r w:rsidRPr="00896F0E">
              <w:rPr>
                <w:rFonts w:ascii="ＭＳ Ｐ明朝" w:eastAsia="ＭＳ Ｐ明朝" w:hAnsi="ＭＳ Ｐ明朝" w:hint="eastAsia"/>
              </w:rPr>
              <w:t>・大雪等</w:t>
            </w:r>
          </w:p>
        </w:tc>
        <w:tc>
          <w:tcPr>
            <w:tcW w:w="3135" w:type="dxa"/>
            <w:vMerge w:val="restart"/>
            <w:vAlign w:val="center"/>
          </w:tcPr>
          <w:p w14:paraId="7B48BF21" w14:textId="4D89271C" w:rsidR="004F32E2" w:rsidRPr="00896F0E" w:rsidRDefault="004F32E2" w:rsidP="00F76887">
            <w:pPr>
              <w:spacing w:line="280" w:lineRule="exact"/>
              <w:rPr>
                <w:rFonts w:ascii="ＭＳ Ｐ明朝" w:eastAsia="ＭＳ Ｐ明朝" w:hAnsi="ＭＳ Ｐ明朝"/>
              </w:rPr>
            </w:pPr>
            <w:r w:rsidRPr="00896F0E">
              <w:rPr>
                <w:rFonts w:ascii="ＭＳ Ｐ明朝" w:eastAsia="ＭＳ Ｐ明朝" w:hAnsi="ＭＳ Ｐ明朝" w:hint="eastAsia"/>
              </w:rPr>
              <w:t>平常授業</w:t>
            </w:r>
          </w:p>
        </w:tc>
        <w:tc>
          <w:tcPr>
            <w:tcW w:w="3139" w:type="dxa"/>
            <w:vMerge w:val="restart"/>
            <w:tcBorders>
              <w:right w:val="single" w:sz="12" w:space="0" w:color="auto"/>
            </w:tcBorders>
            <w:vAlign w:val="center"/>
          </w:tcPr>
          <w:p w14:paraId="00937D5C" w14:textId="77777777" w:rsidR="004F32E2" w:rsidRPr="00896F0E" w:rsidRDefault="004F32E2" w:rsidP="00F76887">
            <w:pPr>
              <w:spacing w:line="280" w:lineRule="exact"/>
              <w:rPr>
                <w:rFonts w:ascii="ＭＳ Ｐ明朝" w:eastAsia="ＭＳ Ｐ明朝" w:hAnsi="ＭＳ Ｐ明朝"/>
              </w:rPr>
            </w:pPr>
            <w:r w:rsidRPr="00896F0E">
              <w:rPr>
                <w:rFonts w:ascii="ＭＳ Ｐ明朝" w:eastAsia="ＭＳ Ｐ明朝" w:hAnsi="ＭＳ Ｐ明朝" w:hint="eastAsia"/>
              </w:rPr>
              <w:t>平常授業</w:t>
            </w:r>
          </w:p>
          <w:p w14:paraId="1A2DA700" w14:textId="63004D89" w:rsidR="00991AA7" w:rsidRPr="00896F0E" w:rsidRDefault="00991AA7" w:rsidP="00F76887">
            <w:pPr>
              <w:spacing w:line="280" w:lineRule="exact"/>
              <w:rPr>
                <w:rFonts w:ascii="ＭＳ Ｐ明朝" w:eastAsia="ＭＳ Ｐ明朝" w:hAnsi="ＭＳ Ｐ明朝"/>
              </w:rPr>
            </w:pPr>
            <w:r w:rsidRPr="00896F0E">
              <w:rPr>
                <w:rFonts w:ascii="ＭＳ Ｐ明朝" w:eastAsia="ＭＳ Ｐ明朝" w:hAnsi="ＭＳ Ｐ明朝" w:hint="eastAsia"/>
              </w:rPr>
              <w:t>（状況に応じて校内待機や保護者への引き渡し）</w:t>
            </w:r>
          </w:p>
        </w:tc>
      </w:tr>
      <w:tr w:rsidR="00F83DE9" w:rsidRPr="00896F0E" w14:paraId="6EDDE1A4" w14:textId="77777777" w:rsidTr="00F76887">
        <w:trPr>
          <w:trHeight w:val="687"/>
          <w:jc w:val="center"/>
        </w:trPr>
        <w:tc>
          <w:tcPr>
            <w:tcW w:w="1256" w:type="dxa"/>
            <w:tcBorders>
              <w:left w:val="single" w:sz="12" w:space="0" w:color="auto"/>
            </w:tcBorders>
            <w:vAlign w:val="center"/>
          </w:tcPr>
          <w:p w14:paraId="1309D2B9" w14:textId="625EC244" w:rsidR="00F83DE9" w:rsidRPr="00896F0E" w:rsidRDefault="00F83DE9"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注</w:t>
            </w:r>
            <w:r w:rsidR="005D0CE0" w:rsidRPr="00896F0E">
              <w:rPr>
                <w:rFonts w:ascii="ＭＳ Ｐ明朝" w:eastAsia="ＭＳ Ｐ明朝" w:hAnsi="ＭＳ Ｐ明朝" w:hint="eastAsia"/>
              </w:rPr>
              <w:t xml:space="preserve"> </w:t>
            </w:r>
            <w:r w:rsidRPr="00896F0E">
              <w:rPr>
                <w:rFonts w:ascii="ＭＳ Ｐ明朝" w:eastAsia="ＭＳ Ｐ明朝" w:hAnsi="ＭＳ Ｐ明朝" w:hint="eastAsia"/>
              </w:rPr>
              <w:t>意</w:t>
            </w:r>
            <w:r w:rsidR="005D0CE0" w:rsidRPr="00896F0E">
              <w:rPr>
                <w:rFonts w:ascii="ＭＳ Ｐ明朝" w:eastAsia="ＭＳ Ｐ明朝" w:hAnsi="ＭＳ Ｐ明朝" w:hint="eastAsia"/>
              </w:rPr>
              <w:t xml:space="preserve">　</w:t>
            </w:r>
            <w:r w:rsidRPr="00896F0E">
              <w:rPr>
                <w:rFonts w:ascii="ＭＳ Ｐ明朝" w:eastAsia="ＭＳ Ｐ明朝" w:hAnsi="ＭＳ Ｐ明朝" w:hint="eastAsia"/>
              </w:rPr>
              <w:t>報</w:t>
            </w:r>
          </w:p>
        </w:tc>
        <w:tc>
          <w:tcPr>
            <w:tcW w:w="2526" w:type="dxa"/>
            <w:vAlign w:val="center"/>
          </w:tcPr>
          <w:p w14:paraId="1ABCCDBA" w14:textId="6BE6ECB8" w:rsidR="00F83DE9" w:rsidRPr="00896F0E" w:rsidRDefault="00F83DE9"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雷・大雨・</w:t>
            </w:r>
            <w:r w:rsidR="00656F5A">
              <w:rPr>
                <w:rFonts w:ascii="ＭＳ Ｐ明朝" w:eastAsia="ＭＳ Ｐ明朝" w:hAnsi="ＭＳ Ｐ明朝" w:hint="eastAsia"/>
              </w:rPr>
              <w:t>氾濫</w:t>
            </w:r>
            <w:r w:rsidRPr="00896F0E">
              <w:rPr>
                <w:rFonts w:ascii="ＭＳ Ｐ明朝" w:eastAsia="ＭＳ Ｐ明朝" w:hAnsi="ＭＳ Ｐ明朝" w:hint="eastAsia"/>
              </w:rPr>
              <w:t>等</w:t>
            </w:r>
          </w:p>
        </w:tc>
        <w:tc>
          <w:tcPr>
            <w:tcW w:w="3135" w:type="dxa"/>
            <w:vMerge/>
            <w:vAlign w:val="center"/>
          </w:tcPr>
          <w:p w14:paraId="582D2752" w14:textId="112B4F3B" w:rsidR="00F83DE9" w:rsidRPr="00896F0E" w:rsidRDefault="00F83DE9" w:rsidP="00F76887">
            <w:pPr>
              <w:spacing w:line="280" w:lineRule="exact"/>
              <w:rPr>
                <w:rFonts w:ascii="ＭＳ Ｐ明朝" w:eastAsia="ＭＳ Ｐ明朝" w:hAnsi="ＭＳ Ｐ明朝"/>
              </w:rPr>
            </w:pPr>
          </w:p>
        </w:tc>
        <w:tc>
          <w:tcPr>
            <w:tcW w:w="3139" w:type="dxa"/>
            <w:vMerge/>
            <w:tcBorders>
              <w:right w:val="single" w:sz="12" w:space="0" w:color="auto"/>
            </w:tcBorders>
            <w:vAlign w:val="center"/>
          </w:tcPr>
          <w:p w14:paraId="582A6E7F" w14:textId="77777777" w:rsidR="00F83DE9" w:rsidRPr="00896F0E" w:rsidRDefault="00F83DE9" w:rsidP="00F76887">
            <w:pPr>
              <w:spacing w:line="280" w:lineRule="exact"/>
              <w:rPr>
                <w:rFonts w:ascii="ＭＳ Ｐ明朝" w:eastAsia="ＭＳ Ｐ明朝" w:hAnsi="ＭＳ Ｐ明朝"/>
              </w:rPr>
            </w:pPr>
          </w:p>
        </w:tc>
      </w:tr>
      <w:tr w:rsidR="008C30FC" w:rsidRPr="00896F0E" w14:paraId="6C2F911D" w14:textId="77777777" w:rsidTr="00F76887">
        <w:trPr>
          <w:trHeight w:val="693"/>
          <w:jc w:val="center"/>
        </w:trPr>
        <w:tc>
          <w:tcPr>
            <w:tcW w:w="1256" w:type="dxa"/>
            <w:vMerge w:val="restart"/>
            <w:tcBorders>
              <w:left w:val="single" w:sz="12" w:space="0" w:color="auto"/>
            </w:tcBorders>
            <w:vAlign w:val="center"/>
          </w:tcPr>
          <w:p w14:paraId="0FCD9F11" w14:textId="3FC46BBE" w:rsidR="008C30FC" w:rsidRPr="00896F0E" w:rsidRDefault="008C30FC"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地　震</w:t>
            </w:r>
          </w:p>
        </w:tc>
        <w:tc>
          <w:tcPr>
            <w:tcW w:w="2526" w:type="dxa"/>
            <w:vAlign w:val="center"/>
          </w:tcPr>
          <w:p w14:paraId="38323459" w14:textId="77777777" w:rsidR="008C30FC" w:rsidRPr="00896F0E" w:rsidRDefault="008C30FC"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震度５弱以上</w:t>
            </w:r>
          </w:p>
          <w:p w14:paraId="5E5BF84F" w14:textId="2D8F70BE" w:rsidR="008C30FC" w:rsidRPr="00896F0E" w:rsidRDefault="008C30FC" w:rsidP="00F76887">
            <w:pPr>
              <w:spacing w:line="280" w:lineRule="exact"/>
              <w:jc w:val="left"/>
              <w:rPr>
                <w:rFonts w:ascii="ＭＳ Ｐ明朝" w:eastAsia="ＭＳ Ｐ明朝" w:hAnsi="ＭＳ Ｐ明朝"/>
              </w:rPr>
            </w:pPr>
            <w:r w:rsidRPr="00E57355">
              <w:rPr>
                <w:rFonts w:ascii="ＭＳ Ｐ明朝" w:eastAsia="ＭＳ Ｐ明朝" w:hAnsi="ＭＳ Ｐ明朝" w:hint="eastAsia"/>
                <w:spacing w:val="4"/>
                <w:w w:val="86"/>
                <w:kern w:val="0"/>
                <w:fitText w:val="2310" w:id="-482035968"/>
              </w:rPr>
              <w:t>（弥富市または近隣市町村に</w:t>
            </w:r>
            <w:r w:rsidRPr="00E57355">
              <w:rPr>
                <w:rFonts w:ascii="ＭＳ Ｐ明朝" w:eastAsia="ＭＳ Ｐ明朝" w:hAnsi="ＭＳ Ｐ明朝" w:hint="eastAsia"/>
                <w:spacing w:val="-14"/>
                <w:w w:val="86"/>
                <w:kern w:val="0"/>
                <w:fitText w:val="2310" w:id="-482035968"/>
              </w:rPr>
              <w:t>）</w:t>
            </w:r>
          </w:p>
        </w:tc>
        <w:tc>
          <w:tcPr>
            <w:tcW w:w="3135" w:type="dxa"/>
            <w:vMerge w:val="restart"/>
            <w:vAlign w:val="center"/>
          </w:tcPr>
          <w:p w14:paraId="44FB6DC1" w14:textId="77777777" w:rsidR="008C30FC" w:rsidRPr="00896F0E" w:rsidRDefault="008C30FC" w:rsidP="00F76887">
            <w:pPr>
              <w:spacing w:line="280" w:lineRule="exact"/>
              <w:rPr>
                <w:rFonts w:ascii="ＭＳ Ｐ明朝" w:eastAsia="ＭＳ Ｐ明朝" w:hAnsi="ＭＳ Ｐ明朝"/>
              </w:rPr>
            </w:pPr>
            <w:r w:rsidRPr="00896F0E">
              <w:rPr>
                <w:rFonts w:ascii="ＭＳ Ｐ明朝" w:eastAsia="ＭＳ Ｐ明朝" w:hAnsi="ＭＳ Ｐ明朝" w:hint="eastAsia"/>
              </w:rPr>
              <w:t>自宅待機（休校）</w:t>
            </w:r>
          </w:p>
          <w:p w14:paraId="0951E431" w14:textId="76A6C09D" w:rsidR="008C30FC" w:rsidRPr="00896F0E" w:rsidRDefault="008C30FC" w:rsidP="00F76887">
            <w:pPr>
              <w:spacing w:line="280" w:lineRule="exact"/>
              <w:rPr>
                <w:rFonts w:ascii="ＭＳ Ｐ明朝" w:eastAsia="ＭＳ Ｐ明朝" w:hAnsi="ＭＳ Ｐ明朝"/>
              </w:rPr>
            </w:pPr>
            <w:r w:rsidRPr="00896F0E">
              <w:rPr>
                <w:rFonts w:ascii="ＭＳ Ｐ明朝" w:eastAsia="ＭＳ Ｐ明朝" w:hAnsi="ＭＳ Ｐ明朝" w:hint="eastAsia"/>
              </w:rPr>
              <w:t>授業再開の連絡があるまで登校を見合わせる。</w:t>
            </w:r>
          </w:p>
        </w:tc>
        <w:tc>
          <w:tcPr>
            <w:tcW w:w="3139" w:type="dxa"/>
            <w:vMerge w:val="restart"/>
            <w:tcBorders>
              <w:right w:val="single" w:sz="12" w:space="0" w:color="auto"/>
            </w:tcBorders>
            <w:vAlign w:val="center"/>
          </w:tcPr>
          <w:p w14:paraId="1B814025" w14:textId="1DB1916A" w:rsidR="008C30FC" w:rsidRPr="00896F0E" w:rsidRDefault="008C30FC"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授業を中止し</w:t>
            </w:r>
            <w:r w:rsidR="007873D6" w:rsidRPr="00896F0E">
              <w:rPr>
                <w:rFonts w:ascii="ＭＳ Ｐ明朝" w:eastAsia="ＭＳ Ｐ明朝" w:hAnsi="ＭＳ Ｐ明朝" w:hint="eastAsia"/>
              </w:rPr>
              <w:t>校内で避難</w:t>
            </w:r>
          </w:p>
          <w:p w14:paraId="69FF37B5" w14:textId="77777777" w:rsidR="008C30FC" w:rsidRPr="00896F0E" w:rsidRDefault="008C30FC"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保護者への引き渡し</w:t>
            </w:r>
          </w:p>
          <w:p w14:paraId="4C8D84E1" w14:textId="16AD509C" w:rsidR="008C30FC" w:rsidRPr="00896F0E" w:rsidRDefault="008C30FC"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（安全確認の上速やかに下校）</w:t>
            </w:r>
          </w:p>
        </w:tc>
      </w:tr>
      <w:tr w:rsidR="008C30FC" w:rsidRPr="00896F0E" w14:paraId="51C06181" w14:textId="77777777" w:rsidTr="00F76887">
        <w:trPr>
          <w:trHeight w:val="687"/>
          <w:jc w:val="center"/>
        </w:trPr>
        <w:tc>
          <w:tcPr>
            <w:tcW w:w="1256" w:type="dxa"/>
            <w:vMerge/>
            <w:tcBorders>
              <w:left w:val="single" w:sz="12" w:space="0" w:color="auto"/>
            </w:tcBorders>
            <w:vAlign w:val="center"/>
          </w:tcPr>
          <w:p w14:paraId="698E93A4" w14:textId="77777777" w:rsidR="008C30FC" w:rsidRPr="00896F0E" w:rsidRDefault="008C30FC" w:rsidP="00F76887">
            <w:pPr>
              <w:spacing w:line="280" w:lineRule="exact"/>
              <w:jc w:val="distribute"/>
              <w:rPr>
                <w:rFonts w:ascii="ＭＳ Ｐ明朝" w:eastAsia="ＭＳ Ｐ明朝" w:hAnsi="ＭＳ Ｐ明朝"/>
              </w:rPr>
            </w:pPr>
          </w:p>
        </w:tc>
        <w:tc>
          <w:tcPr>
            <w:tcW w:w="2526" w:type="dxa"/>
            <w:vAlign w:val="center"/>
          </w:tcPr>
          <w:p w14:paraId="4F2B1B35" w14:textId="77777777" w:rsidR="008C30FC" w:rsidRPr="00896F0E" w:rsidRDefault="008C30FC"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大津波警報</w:t>
            </w:r>
          </w:p>
          <w:p w14:paraId="1DC2FAC8" w14:textId="43CA323F" w:rsidR="008C30FC" w:rsidRPr="00896F0E" w:rsidRDefault="008C30FC"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（伊勢湾・三河湾に）</w:t>
            </w:r>
          </w:p>
        </w:tc>
        <w:tc>
          <w:tcPr>
            <w:tcW w:w="3135" w:type="dxa"/>
            <w:vMerge/>
            <w:vAlign w:val="center"/>
          </w:tcPr>
          <w:p w14:paraId="5C1B9C54" w14:textId="77777777" w:rsidR="008C30FC" w:rsidRPr="00896F0E" w:rsidRDefault="008C30FC" w:rsidP="00F76887">
            <w:pPr>
              <w:spacing w:line="280" w:lineRule="exact"/>
              <w:rPr>
                <w:rFonts w:ascii="ＭＳ Ｐ明朝" w:eastAsia="ＭＳ Ｐ明朝" w:hAnsi="ＭＳ Ｐ明朝"/>
              </w:rPr>
            </w:pPr>
          </w:p>
        </w:tc>
        <w:tc>
          <w:tcPr>
            <w:tcW w:w="3139" w:type="dxa"/>
            <w:vMerge/>
            <w:tcBorders>
              <w:right w:val="single" w:sz="12" w:space="0" w:color="auto"/>
            </w:tcBorders>
            <w:vAlign w:val="center"/>
          </w:tcPr>
          <w:p w14:paraId="2A491BE8" w14:textId="77777777" w:rsidR="008C30FC" w:rsidRPr="00896F0E" w:rsidRDefault="008C30FC" w:rsidP="00F76887">
            <w:pPr>
              <w:spacing w:line="280" w:lineRule="exact"/>
              <w:rPr>
                <w:rFonts w:ascii="ＭＳ Ｐ明朝" w:eastAsia="ＭＳ Ｐ明朝" w:hAnsi="ＭＳ Ｐ明朝"/>
              </w:rPr>
            </w:pPr>
          </w:p>
        </w:tc>
      </w:tr>
      <w:tr w:rsidR="00F83DE9" w:rsidRPr="00896F0E" w14:paraId="713EC09E" w14:textId="77777777" w:rsidTr="00F76887">
        <w:trPr>
          <w:trHeight w:val="553"/>
          <w:jc w:val="center"/>
        </w:trPr>
        <w:tc>
          <w:tcPr>
            <w:tcW w:w="1256" w:type="dxa"/>
            <w:vMerge/>
            <w:tcBorders>
              <w:left w:val="single" w:sz="12" w:space="0" w:color="auto"/>
            </w:tcBorders>
            <w:vAlign w:val="center"/>
          </w:tcPr>
          <w:p w14:paraId="0606ACCC" w14:textId="77777777" w:rsidR="00F83DE9" w:rsidRPr="00896F0E" w:rsidRDefault="00F83DE9" w:rsidP="00F76887">
            <w:pPr>
              <w:spacing w:line="280" w:lineRule="exact"/>
              <w:jc w:val="center"/>
              <w:rPr>
                <w:rFonts w:ascii="ＭＳ Ｐ明朝" w:eastAsia="ＭＳ Ｐ明朝" w:hAnsi="ＭＳ Ｐ明朝"/>
              </w:rPr>
            </w:pPr>
          </w:p>
        </w:tc>
        <w:tc>
          <w:tcPr>
            <w:tcW w:w="2526" w:type="dxa"/>
            <w:vAlign w:val="center"/>
          </w:tcPr>
          <w:p w14:paraId="6322DB71" w14:textId="0263B71B" w:rsidR="00F83DE9" w:rsidRPr="00896F0E" w:rsidRDefault="00F83DE9"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震度</w:t>
            </w:r>
            <w:r w:rsidR="00896F0E" w:rsidRPr="00896F0E">
              <w:rPr>
                <w:rFonts w:ascii="ＭＳ Ｐ明朝" w:eastAsia="ＭＳ Ｐ明朝" w:hAnsi="ＭＳ Ｐ明朝" w:hint="eastAsia"/>
              </w:rPr>
              <w:t>４</w:t>
            </w:r>
            <w:r w:rsidRPr="00896F0E">
              <w:rPr>
                <w:rFonts w:ascii="ＭＳ Ｐ明朝" w:eastAsia="ＭＳ Ｐ明朝" w:hAnsi="ＭＳ Ｐ明朝" w:hint="eastAsia"/>
              </w:rPr>
              <w:t>以下</w:t>
            </w:r>
          </w:p>
          <w:p w14:paraId="491FC6C1" w14:textId="4B496933" w:rsidR="008C30FC" w:rsidRPr="00896F0E" w:rsidRDefault="008C30FC" w:rsidP="00F76887">
            <w:pPr>
              <w:spacing w:line="280" w:lineRule="exact"/>
              <w:jc w:val="distribute"/>
              <w:rPr>
                <w:rFonts w:ascii="ＭＳ Ｐ明朝" w:eastAsia="ＭＳ Ｐ明朝" w:hAnsi="ＭＳ Ｐ明朝"/>
              </w:rPr>
            </w:pPr>
            <w:r w:rsidRPr="00E57355">
              <w:rPr>
                <w:rFonts w:ascii="ＭＳ Ｐ明朝" w:eastAsia="ＭＳ Ｐ明朝" w:hAnsi="ＭＳ Ｐ明朝" w:hint="eastAsia"/>
                <w:spacing w:val="4"/>
                <w:w w:val="86"/>
                <w:kern w:val="0"/>
                <w:fitText w:val="2310" w:id="-482035968"/>
              </w:rPr>
              <w:t>（弥富市または近隣市町村に</w:t>
            </w:r>
            <w:r w:rsidRPr="00E57355">
              <w:rPr>
                <w:rFonts w:ascii="ＭＳ Ｐ明朝" w:eastAsia="ＭＳ Ｐ明朝" w:hAnsi="ＭＳ Ｐ明朝" w:hint="eastAsia"/>
                <w:spacing w:val="-14"/>
                <w:w w:val="86"/>
                <w:kern w:val="0"/>
                <w:fitText w:val="2310" w:id="-482035968"/>
              </w:rPr>
              <w:t>）</w:t>
            </w:r>
          </w:p>
        </w:tc>
        <w:tc>
          <w:tcPr>
            <w:tcW w:w="3135" w:type="dxa"/>
            <w:vAlign w:val="center"/>
          </w:tcPr>
          <w:p w14:paraId="6318C03D" w14:textId="32E8E69E" w:rsidR="00F83DE9" w:rsidRPr="00896F0E" w:rsidRDefault="00F83DE9" w:rsidP="00F76887">
            <w:pPr>
              <w:spacing w:line="280" w:lineRule="exact"/>
              <w:rPr>
                <w:rFonts w:ascii="ＭＳ Ｐ明朝" w:eastAsia="ＭＳ Ｐ明朝" w:hAnsi="ＭＳ Ｐ明朝"/>
              </w:rPr>
            </w:pPr>
            <w:r w:rsidRPr="00896F0E">
              <w:rPr>
                <w:rFonts w:ascii="ＭＳ Ｐ明朝" w:eastAsia="ＭＳ Ｐ明朝" w:hAnsi="ＭＳ Ｐ明朝" w:hint="eastAsia"/>
              </w:rPr>
              <w:t>平常授業</w:t>
            </w:r>
          </w:p>
        </w:tc>
        <w:tc>
          <w:tcPr>
            <w:tcW w:w="3139" w:type="dxa"/>
            <w:tcBorders>
              <w:right w:val="single" w:sz="12" w:space="0" w:color="auto"/>
            </w:tcBorders>
            <w:vAlign w:val="center"/>
          </w:tcPr>
          <w:p w14:paraId="5DCA529F" w14:textId="2F928059" w:rsidR="00F83DE9" w:rsidRPr="00896F0E" w:rsidRDefault="00F83DE9" w:rsidP="00F76887">
            <w:pPr>
              <w:spacing w:line="280" w:lineRule="exact"/>
              <w:rPr>
                <w:rFonts w:ascii="ＭＳ Ｐ明朝" w:eastAsia="ＭＳ Ｐ明朝" w:hAnsi="ＭＳ Ｐ明朝"/>
              </w:rPr>
            </w:pPr>
            <w:r w:rsidRPr="00896F0E">
              <w:rPr>
                <w:rFonts w:ascii="ＭＳ Ｐ明朝" w:eastAsia="ＭＳ Ｐ明朝" w:hAnsi="ＭＳ Ｐ明朝" w:hint="eastAsia"/>
              </w:rPr>
              <w:t>校内で避難</w:t>
            </w:r>
            <w:r w:rsidR="007873D6" w:rsidRPr="00896F0E">
              <w:rPr>
                <w:rFonts w:ascii="ＭＳ Ｐ明朝" w:eastAsia="ＭＳ Ｐ明朝" w:hAnsi="ＭＳ Ｐ明朝" w:hint="eastAsia"/>
              </w:rPr>
              <w:t xml:space="preserve">　平常授業</w:t>
            </w:r>
          </w:p>
          <w:p w14:paraId="0D3CD186" w14:textId="65093D0C" w:rsidR="00F83DE9" w:rsidRPr="00896F0E" w:rsidRDefault="007873D6" w:rsidP="00F76887">
            <w:pPr>
              <w:spacing w:line="280" w:lineRule="exact"/>
              <w:rPr>
                <w:rFonts w:ascii="ＭＳ Ｐ明朝" w:eastAsia="ＭＳ Ｐ明朝" w:hAnsi="ＭＳ Ｐ明朝"/>
              </w:rPr>
            </w:pPr>
            <w:r w:rsidRPr="00896F0E">
              <w:rPr>
                <w:rFonts w:ascii="ＭＳ Ｐ明朝" w:eastAsia="ＭＳ Ｐ明朝" w:hAnsi="ＭＳ Ｐ明朝" w:hint="eastAsia"/>
              </w:rPr>
              <w:t>（状況に応じて校内待機や保護者への引き渡し）</w:t>
            </w:r>
          </w:p>
        </w:tc>
      </w:tr>
      <w:tr w:rsidR="008C30FC" w:rsidRPr="00896F0E" w14:paraId="67304486" w14:textId="77777777" w:rsidTr="00F76887">
        <w:trPr>
          <w:trHeight w:val="710"/>
          <w:jc w:val="center"/>
        </w:trPr>
        <w:tc>
          <w:tcPr>
            <w:tcW w:w="1256" w:type="dxa"/>
            <w:vMerge w:val="restart"/>
            <w:tcBorders>
              <w:left w:val="single" w:sz="12" w:space="0" w:color="auto"/>
            </w:tcBorders>
            <w:vAlign w:val="center"/>
          </w:tcPr>
          <w:p w14:paraId="16F04F05" w14:textId="77777777" w:rsidR="008C30FC" w:rsidRPr="00896F0E" w:rsidRDefault="008C30FC" w:rsidP="00F76887">
            <w:pPr>
              <w:spacing w:line="280" w:lineRule="exact"/>
              <w:ind w:leftChars="-51" w:left="-107" w:rightChars="-48" w:right="-101"/>
              <w:jc w:val="distribute"/>
              <w:rPr>
                <w:rFonts w:ascii="ＭＳ Ｐ明朝" w:eastAsia="ＭＳ Ｐ明朝" w:hAnsi="ＭＳ Ｐ明朝"/>
              </w:rPr>
            </w:pPr>
            <w:r w:rsidRPr="00896F0E">
              <w:rPr>
                <w:rFonts w:ascii="ＭＳ Ｐ明朝" w:eastAsia="ＭＳ Ｐ明朝" w:hAnsi="ＭＳ Ｐ明朝" w:hint="eastAsia"/>
              </w:rPr>
              <w:t>南海トラフ</w:t>
            </w:r>
          </w:p>
          <w:p w14:paraId="72F67BEA" w14:textId="74B9CCBC" w:rsidR="008C30FC" w:rsidRPr="00896F0E" w:rsidRDefault="008C30FC" w:rsidP="00F76887">
            <w:pPr>
              <w:spacing w:line="280" w:lineRule="exact"/>
              <w:ind w:leftChars="-53" w:left="-111" w:rightChars="-48" w:right="-101"/>
              <w:jc w:val="distribute"/>
              <w:rPr>
                <w:rFonts w:ascii="ＭＳ Ｐ明朝" w:eastAsia="ＭＳ Ｐ明朝" w:hAnsi="ＭＳ Ｐ明朝"/>
              </w:rPr>
            </w:pPr>
            <w:r w:rsidRPr="00896F0E">
              <w:rPr>
                <w:rFonts w:ascii="ＭＳ Ｐ明朝" w:eastAsia="ＭＳ Ｐ明朝" w:hAnsi="ＭＳ Ｐ明朝" w:hint="eastAsia"/>
              </w:rPr>
              <w:t>臨時情報</w:t>
            </w:r>
          </w:p>
        </w:tc>
        <w:tc>
          <w:tcPr>
            <w:tcW w:w="2526" w:type="dxa"/>
            <w:vAlign w:val="center"/>
          </w:tcPr>
          <w:p w14:paraId="74FCC454" w14:textId="6F22BDCB" w:rsidR="008C30FC" w:rsidRPr="00896F0E" w:rsidRDefault="008C30FC"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巨大地震警戒</w:t>
            </w:r>
          </w:p>
        </w:tc>
        <w:tc>
          <w:tcPr>
            <w:tcW w:w="3135" w:type="dxa"/>
            <w:vAlign w:val="center"/>
          </w:tcPr>
          <w:p w14:paraId="2004C254" w14:textId="7C0DF14C" w:rsidR="008C30FC" w:rsidRPr="00896F0E" w:rsidRDefault="008C30FC" w:rsidP="00F76887">
            <w:pPr>
              <w:spacing w:line="280" w:lineRule="exact"/>
              <w:rPr>
                <w:rFonts w:ascii="ＭＳ Ｐ明朝" w:eastAsia="ＭＳ Ｐ明朝" w:hAnsi="ＭＳ Ｐ明朝"/>
              </w:rPr>
            </w:pPr>
            <w:r w:rsidRPr="00896F0E">
              <w:rPr>
                <w:rFonts w:ascii="ＭＳ Ｐ明朝" w:eastAsia="ＭＳ Ｐ明朝" w:hAnsi="ＭＳ Ｐ明朝" w:hint="eastAsia"/>
              </w:rPr>
              <w:t>自宅待機（休校）</w:t>
            </w:r>
          </w:p>
        </w:tc>
        <w:tc>
          <w:tcPr>
            <w:tcW w:w="3139" w:type="dxa"/>
            <w:tcBorders>
              <w:right w:val="single" w:sz="12" w:space="0" w:color="auto"/>
            </w:tcBorders>
            <w:vAlign w:val="center"/>
          </w:tcPr>
          <w:p w14:paraId="208918C1" w14:textId="77777777" w:rsidR="007873D6" w:rsidRPr="00896F0E" w:rsidRDefault="007873D6"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授業を中止し校内待機</w:t>
            </w:r>
          </w:p>
          <w:p w14:paraId="46876560" w14:textId="77777777" w:rsidR="007873D6" w:rsidRPr="00896F0E" w:rsidRDefault="007873D6"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保護者への引き渡し</w:t>
            </w:r>
          </w:p>
          <w:p w14:paraId="1BBE1B76" w14:textId="530B5DDF" w:rsidR="008C30FC" w:rsidRPr="00896F0E" w:rsidRDefault="007873D6" w:rsidP="00F76887">
            <w:pPr>
              <w:spacing w:line="280" w:lineRule="exact"/>
              <w:rPr>
                <w:rFonts w:ascii="ＭＳ Ｐ明朝" w:eastAsia="ＭＳ Ｐ明朝" w:hAnsi="ＭＳ Ｐ明朝"/>
              </w:rPr>
            </w:pPr>
            <w:r w:rsidRPr="00896F0E">
              <w:rPr>
                <w:rFonts w:ascii="ＭＳ Ｐ明朝" w:eastAsia="ＭＳ Ｐ明朝" w:hAnsi="ＭＳ Ｐ明朝" w:hint="eastAsia"/>
              </w:rPr>
              <w:t>（安全確認の上速やかに下校）</w:t>
            </w:r>
          </w:p>
        </w:tc>
      </w:tr>
      <w:tr w:rsidR="008C30FC" w:rsidRPr="00896F0E" w14:paraId="48142A57" w14:textId="77777777" w:rsidTr="008C30FC">
        <w:trPr>
          <w:trHeight w:val="508"/>
          <w:jc w:val="center"/>
        </w:trPr>
        <w:tc>
          <w:tcPr>
            <w:tcW w:w="1256" w:type="dxa"/>
            <w:vMerge/>
            <w:tcBorders>
              <w:left w:val="single" w:sz="12" w:space="0" w:color="auto"/>
            </w:tcBorders>
          </w:tcPr>
          <w:p w14:paraId="5BDD18BD" w14:textId="77777777" w:rsidR="008C30FC" w:rsidRPr="00896F0E" w:rsidRDefault="008C30FC" w:rsidP="00F76887">
            <w:pPr>
              <w:spacing w:line="280" w:lineRule="exact"/>
              <w:rPr>
                <w:rFonts w:ascii="ＭＳ Ｐ明朝" w:eastAsia="ＭＳ Ｐ明朝" w:hAnsi="ＭＳ Ｐ明朝"/>
              </w:rPr>
            </w:pPr>
          </w:p>
        </w:tc>
        <w:tc>
          <w:tcPr>
            <w:tcW w:w="2526" w:type="dxa"/>
            <w:vAlign w:val="center"/>
          </w:tcPr>
          <w:p w14:paraId="4C0AE2B3" w14:textId="7E5538E5" w:rsidR="008C30FC" w:rsidRPr="00896F0E" w:rsidRDefault="008C30FC" w:rsidP="00F76887">
            <w:pPr>
              <w:spacing w:line="280" w:lineRule="exact"/>
              <w:jc w:val="distribute"/>
              <w:rPr>
                <w:rFonts w:ascii="ＭＳ Ｐ明朝" w:eastAsia="ＭＳ Ｐ明朝" w:hAnsi="ＭＳ Ｐ明朝"/>
              </w:rPr>
            </w:pPr>
            <w:r w:rsidRPr="00896F0E">
              <w:rPr>
                <w:rFonts w:ascii="ＭＳ Ｐ明朝" w:eastAsia="ＭＳ Ｐ明朝" w:hAnsi="ＭＳ Ｐ明朝" w:hint="eastAsia"/>
              </w:rPr>
              <w:t>巨大地震注意</w:t>
            </w:r>
          </w:p>
        </w:tc>
        <w:tc>
          <w:tcPr>
            <w:tcW w:w="3135" w:type="dxa"/>
            <w:vAlign w:val="center"/>
          </w:tcPr>
          <w:p w14:paraId="58A7D746" w14:textId="0BA826DB" w:rsidR="008C30FC" w:rsidRPr="00896F0E" w:rsidRDefault="008C30FC" w:rsidP="00F76887">
            <w:pPr>
              <w:spacing w:line="280" w:lineRule="exact"/>
              <w:rPr>
                <w:rFonts w:ascii="ＭＳ Ｐ明朝" w:eastAsia="ＭＳ Ｐ明朝" w:hAnsi="ＭＳ Ｐ明朝"/>
              </w:rPr>
            </w:pPr>
            <w:r w:rsidRPr="00896F0E">
              <w:rPr>
                <w:rFonts w:ascii="ＭＳ Ｐ明朝" w:eastAsia="ＭＳ Ｐ明朝" w:hAnsi="ＭＳ Ｐ明朝" w:hint="eastAsia"/>
              </w:rPr>
              <w:t>平常授業</w:t>
            </w:r>
          </w:p>
        </w:tc>
        <w:tc>
          <w:tcPr>
            <w:tcW w:w="3139" w:type="dxa"/>
            <w:tcBorders>
              <w:right w:val="single" w:sz="12" w:space="0" w:color="auto"/>
            </w:tcBorders>
            <w:vAlign w:val="center"/>
          </w:tcPr>
          <w:p w14:paraId="423422C6" w14:textId="77777777" w:rsidR="008C30FC" w:rsidRPr="00896F0E" w:rsidRDefault="007873D6" w:rsidP="00F76887">
            <w:pPr>
              <w:spacing w:line="280" w:lineRule="exact"/>
              <w:rPr>
                <w:rFonts w:ascii="ＭＳ Ｐ明朝" w:eastAsia="ＭＳ Ｐ明朝" w:hAnsi="ＭＳ Ｐ明朝"/>
              </w:rPr>
            </w:pPr>
            <w:r w:rsidRPr="00896F0E">
              <w:rPr>
                <w:rFonts w:ascii="ＭＳ Ｐ明朝" w:eastAsia="ＭＳ Ｐ明朝" w:hAnsi="ＭＳ Ｐ明朝" w:hint="eastAsia"/>
              </w:rPr>
              <w:t>平常授業</w:t>
            </w:r>
          </w:p>
          <w:p w14:paraId="5B402D3B" w14:textId="6526D61A" w:rsidR="007873D6" w:rsidRPr="00896F0E" w:rsidRDefault="007873D6" w:rsidP="00F76887">
            <w:pPr>
              <w:spacing w:line="280" w:lineRule="exact"/>
              <w:rPr>
                <w:rFonts w:ascii="ＭＳ Ｐ明朝" w:eastAsia="ＭＳ Ｐ明朝" w:hAnsi="ＭＳ Ｐ明朝"/>
              </w:rPr>
            </w:pPr>
            <w:r w:rsidRPr="00896F0E">
              <w:rPr>
                <w:rFonts w:ascii="ＭＳ Ｐ明朝" w:eastAsia="ＭＳ Ｐ明朝" w:hAnsi="ＭＳ Ｐ明朝" w:hint="eastAsia"/>
              </w:rPr>
              <w:t>（状況に応じて校内待機や保護者への引き渡し）</w:t>
            </w:r>
          </w:p>
        </w:tc>
      </w:tr>
      <w:tr w:rsidR="00F83DE9" w:rsidRPr="00896F0E" w14:paraId="458B0C95" w14:textId="77777777" w:rsidTr="008C30FC">
        <w:trPr>
          <w:trHeight w:val="737"/>
          <w:jc w:val="center"/>
        </w:trPr>
        <w:tc>
          <w:tcPr>
            <w:tcW w:w="3782" w:type="dxa"/>
            <w:gridSpan w:val="2"/>
            <w:tcBorders>
              <w:left w:val="single" w:sz="12" w:space="0" w:color="auto"/>
              <w:bottom w:val="single" w:sz="12" w:space="0" w:color="auto"/>
            </w:tcBorders>
            <w:vAlign w:val="center"/>
          </w:tcPr>
          <w:p w14:paraId="65ED9745" w14:textId="27449FF9" w:rsidR="00F83DE9" w:rsidRPr="00896F0E" w:rsidRDefault="00F83DE9" w:rsidP="00F76887">
            <w:pPr>
              <w:spacing w:line="280" w:lineRule="exact"/>
              <w:jc w:val="center"/>
              <w:rPr>
                <w:rFonts w:ascii="ＭＳ Ｐ明朝" w:eastAsia="ＭＳ Ｐ明朝" w:hAnsi="ＭＳ Ｐ明朝"/>
              </w:rPr>
            </w:pPr>
            <w:r w:rsidRPr="00896F0E">
              <w:rPr>
                <w:rFonts w:ascii="ＭＳ Ｐ明朝" w:eastAsia="ＭＳ Ｐ明朝" w:hAnsi="ＭＳ Ｐ明朝" w:hint="eastAsia"/>
              </w:rPr>
              <w:t>全国瞬時警報システム(Ｊアラート）</w:t>
            </w:r>
            <w:r w:rsidR="00130BA6" w:rsidRPr="00896F0E">
              <w:rPr>
                <w:rFonts w:ascii="ＭＳ Ｐ明朝" w:eastAsia="ＭＳ Ｐ明朝" w:hAnsi="ＭＳ Ｐ明朝" w:hint="eastAsia"/>
              </w:rPr>
              <w:t>発信</w:t>
            </w:r>
          </w:p>
        </w:tc>
        <w:tc>
          <w:tcPr>
            <w:tcW w:w="3135" w:type="dxa"/>
            <w:tcBorders>
              <w:bottom w:val="single" w:sz="12" w:space="0" w:color="auto"/>
            </w:tcBorders>
            <w:vAlign w:val="center"/>
          </w:tcPr>
          <w:p w14:paraId="25E93CBE" w14:textId="77777777" w:rsidR="00B73A34" w:rsidRPr="00896F0E" w:rsidRDefault="00F83DE9"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自宅待機</w:t>
            </w:r>
          </w:p>
          <w:p w14:paraId="77405333" w14:textId="4F96C9FC" w:rsidR="003B4E40" w:rsidRPr="00896F0E" w:rsidRDefault="00B73A34" w:rsidP="00F76887">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w:t>
            </w:r>
            <w:r w:rsidR="0095748A">
              <w:rPr>
                <w:rFonts w:ascii="ＭＳ Ｐ明朝" w:eastAsia="ＭＳ Ｐ明朝" w:hAnsi="ＭＳ Ｐ明朝" w:hint="eastAsia"/>
              </w:rPr>
              <w:t xml:space="preserve">　</w:t>
            </w:r>
            <w:r w:rsidR="00130BA6" w:rsidRPr="00896F0E">
              <w:rPr>
                <w:rFonts w:ascii="ＭＳ Ｐ明朝" w:eastAsia="ＭＳ Ｐ明朝" w:hAnsi="ＭＳ Ｐ明朝" w:hint="eastAsia"/>
              </w:rPr>
              <w:t>解除</w:t>
            </w:r>
            <w:r w:rsidR="00F83DE9" w:rsidRPr="00896F0E">
              <w:rPr>
                <w:rFonts w:ascii="ＭＳ Ｐ明朝" w:eastAsia="ＭＳ Ｐ明朝" w:hAnsi="ＭＳ Ｐ明朝" w:hint="eastAsia"/>
              </w:rPr>
              <w:t>発信</w:t>
            </w:r>
            <w:r w:rsidR="00130BA6" w:rsidRPr="00896F0E">
              <w:rPr>
                <w:rFonts w:ascii="ＭＳ Ｐ明朝" w:eastAsia="ＭＳ Ｐ明朝" w:hAnsi="ＭＳ Ｐ明朝" w:hint="eastAsia"/>
              </w:rPr>
              <w:t>後に</w:t>
            </w:r>
            <w:r w:rsidR="003B4E40" w:rsidRPr="00896F0E">
              <w:rPr>
                <w:rFonts w:ascii="ＭＳ Ｐ明朝" w:eastAsia="ＭＳ Ｐ明朝" w:hAnsi="ＭＳ Ｐ明朝" w:hint="eastAsia"/>
              </w:rPr>
              <w:t>登校</w:t>
            </w:r>
          </w:p>
          <w:p w14:paraId="66D11E13" w14:textId="66CFB75D" w:rsidR="003B4E40" w:rsidRPr="00896F0E" w:rsidRDefault="003B4E40" w:rsidP="00CD157F">
            <w:pPr>
              <w:spacing w:line="280" w:lineRule="exact"/>
              <w:ind w:left="210" w:hangingChars="100" w:hanging="210"/>
              <w:rPr>
                <w:rFonts w:ascii="ＭＳ Ｐ明朝" w:eastAsia="ＭＳ Ｐ明朝" w:hAnsi="ＭＳ Ｐ明朝"/>
              </w:rPr>
            </w:pPr>
            <w:r w:rsidRPr="00896F0E">
              <w:rPr>
                <w:rFonts w:ascii="ＭＳ Ｐ明朝" w:eastAsia="ＭＳ Ｐ明朝" w:hAnsi="ＭＳ Ｐ明朝" w:hint="eastAsia"/>
              </w:rPr>
              <w:t>・</w:t>
            </w:r>
            <w:r w:rsidR="0095748A">
              <w:rPr>
                <w:rFonts w:ascii="ＭＳ Ｐ明朝" w:eastAsia="ＭＳ Ｐ明朝" w:hAnsi="ＭＳ Ｐ明朝" w:hint="eastAsia"/>
              </w:rPr>
              <w:t xml:space="preserve">　</w:t>
            </w:r>
            <w:r w:rsidRPr="00896F0E">
              <w:rPr>
                <w:rFonts w:ascii="ＭＳ Ｐ明朝" w:eastAsia="ＭＳ Ｐ明朝" w:hAnsi="ＭＳ Ｐ明朝" w:hint="eastAsia"/>
              </w:rPr>
              <w:t>授業開始</w:t>
            </w:r>
            <w:r w:rsidR="00CD157F">
              <w:rPr>
                <w:rFonts w:ascii="ＭＳ Ｐ明朝" w:eastAsia="ＭＳ Ｐ明朝" w:hAnsi="ＭＳ Ｐ明朝" w:hint="eastAsia"/>
              </w:rPr>
              <w:t>時刻は</w:t>
            </w:r>
            <w:r w:rsidRPr="00896F0E">
              <w:rPr>
                <w:rFonts w:ascii="ＭＳ Ｐ明朝" w:eastAsia="ＭＳ Ｐ明朝" w:hAnsi="ＭＳ Ｐ明朝" w:hint="eastAsia"/>
              </w:rPr>
              <w:t xml:space="preserve">警報と同じ　</w:t>
            </w:r>
          </w:p>
        </w:tc>
        <w:tc>
          <w:tcPr>
            <w:tcW w:w="3139" w:type="dxa"/>
            <w:tcBorders>
              <w:bottom w:val="single" w:sz="12" w:space="0" w:color="auto"/>
              <w:right w:val="single" w:sz="12" w:space="0" w:color="auto"/>
            </w:tcBorders>
            <w:vAlign w:val="center"/>
          </w:tcPr>
          <w:p w14:paraId="329D2A5A" w14:textId="7E25CF84" w:rsidR="00695EB0" w:rsidRPr="00896F0E" w:rsidRDefault="00695EB0" w:rsidP="00F76887">
            <w:pPr>
              <w:spacing w:line="280" w:lineRule="exact"/>
              <w:rPr>
                <w:rFonts w:ascii="ＭＳ Ｐ明朝" w:eastAsia="ＭＳ Ｐ明朝" w:hAnsi="ＭＳ Ｐ明朝"/>
              </w:rPr>
            </w:pPr>
            <w:r w:rsidRPr="00896F0E">
              <w:rPr>
                <w:rFonts w:ascii="ＭＳ Ｐ明朝" w:eastAsia="ＭＳ Ｐ明朝" w:hAnsi="ＭＳ Ｐ明朝" w:hint="eastAsia"/>
              </w:rPr>
              <w:t>平常授業</w:t>
            </w:r>
          </w:p>
          <w:p w14:paraId="7F7BA58D" w14:textId="526E8401" w:rsidR="00F83DE9" w:rsidRPr="00896F0E" w:rsidRDefault="00695EB0" w:rsidP="00F76887">
            <w:pPr>
              <w:spacing w:line="280" w:lineRule="exact"/>
              <w:rPr>
                <w:rFonts w:ascii="ＭＳ Ｐ明朝" w:eastAsia="ＭＳ Ｐ明朝" w:hAnsi="ＭＳ Ｐ明朝"/>
              </w:rPr>
            </w:pPr>
            <w:r w:rsidRPr="00896F0E">
              <w:rPr>
                <w:rFonts w:ascii="ＭＳ Ｐ明朝" w:eastAsia="ＭＳ Ｐ明朝" w:hAnsi="ＭＳ Ｐ明朝" w:hint="eastAsia"/>
              </w:rPr>
              <w:t>（状況に応じて校内待機や保護者への引き渡し）</w:t>
            </w:r>
          </w:p>
        </w:tc>
      </w:tr>
    </w:tbl>
    <w:p w14:paraId="7773E077" w14:textId="1A38235A" w:rsidR="00EC0A01" w:rsidRPr="00F76887" w:rsidRDefault="00F76887" w:rsidP="00F76887">
      <w:pPr>
        <w:tabs>
          <w:tab w:val="left" w:pos="1241"/>
        </w:tabs>
        <w:spacing w:beforeLines="30" w:before="108" w:line="260" w:lineRule="exact"/>
        <w:ind w:left="210" w:rightChars="56" w:right="118" w:hangingChars="100" w:hanging="210"/>
        <w:rPr>
          <w:rFonts w:ascii="ＭＳ 明朝" w:eastAsia="ＭＳ 明朝" w:hAnsi="ＭＳ 明朝"/>
        </w:rPr>
      </w:pPr>
      <w:r w:rsidRPr="00F76887">
        <w:rPr>
          <w:rFonts w:ascii="ＭＳ 明朝" w:eastAsia="ＭＳ 明朝" w:hAnsi="ＭＳ 明朝" w:hint="eastAsia"/>
        </w:rPr>
        <w:t xml:space="preserve">・　</w:t>
      </w:r>
      <w:r w:rsidR="00EC0A01" w:rsidRPr="00F76887">
        <w:rPr>
          <w:rFonts w:ascii="ＭＳ 明朝" w:eastAsia="ＭＳ 明朝" w:hAnsi="ＭＳ 明朝" w:hint="eastAsia"/>
        </w:rPr>
        <w:t>平常授業の場合</w:t>
      </w:r>
      <w:r w:rsidRPr="00F76887">
        <w:rPr>
          <w:rFonts w:ascii="ＭＳ 明朝" w:eastAsia="ＭＳ 明朝" w:hAnsi="ＭＳ 明朝" w:hint="eastAsia"/>
        </w:rPr>
        <w:t>においても</w:t>
      </w:r>
      <w:r w:rsidR="00EC0A01" w:rsidRPr="00F76887">
        <w:rPr>
          <w:rFonts w:ascii="ＭＳ 明朝" w:eastAsia="ＭＳ 明朝" w:hAnsi="ＭＳ 明朝" w:hint="eastAsia"/>
        </w:rPr>
        <w:t>、災害の状況及び気象・通学路の状況等により、休校や授業の中止</w:t>
      </w:r>
      <w:r>
        <w:rPr>
          <w:rFonts w:ascii="ＭＳ 明朝" w:eastAsia="ＭＳ 明朝" w:hAnsi="ＭＳ 明朝" w:hint="eastAsia"/>
        </w:rPr>
        <w:t>の決定</w:t>
      </w:r>
      <w:r w:rsidR="00EC0A01" w:rsidRPr="00F76887">
        <w:rPr>
          <w:rFonts w:ascii="ＭＳ 明朝" w:eastAsia="ＭＳ 明朝" w:hAnsi="ＭＳ 明朝" w:hint="eastAsia"/>
        </w:rPr>
        <w:t>をすること</w:t>
      </w:r>
      <w:r w:rsidR="006725BF" w:rsidRPr="00F76887">
        <w:rPr>
          <w:rFonts w:ascii="ＭＳ 明朝" w:eastAsia="ＭＳ 明朝" w:hAnsi="ＭＳ 明朝" w:hint="eastAsia"/>
        </w:rPr>
        <w:t>があ</w:t>
      </w:r>
      <w:r w:rsidR="00EC0A01" w:rsidRPr="00F76887">
        <w:rPr>
          <w:rFonts w:ascii="ＭＳ 明朝" w:eastAsia="ＭＳ 明朝" w:hAnsi="ＭＳ 明朝" w:hint="eastAsia"/>
        </w:rPr>
        <w:t>ります。</w:t>
      </w:r>
    </w:p>
    <w:p w14:paraId="0BC6C6F4" w14:textId="2F005CED" w:rsidR="008C14CC" w:rsidRPr="00F76887" w:rsidRDefault="00F76887" w:rsidP="00F76887">
      <w:pPr>
        <w:tabs>
          <w:tab w:val="left" w:pos="1241"/>
        </w:tabs>
        <w:spacing w:line="260" w:lineRule="exact"/>
        <w:ind w:left="210" w:rightChars="56" w:right="118" w:hangingChars="100" w:hanging="210"/>
        <w:rPr>
          <w:rFonts w:ascii="ＭＳ 明朝" w:eastAsia="ＭＳ 明朝" w:hAnsi="ＭＳ 明朝"/>
        </w:rPr>
      </w:pPr>
      <w:r w:rsidRPr="00F76887">
        <w:rPr>
          <w:rFonts w:ascii="ＭＳ 明朝" w:eastAsia="ＭＳ 明朝" w:hAnsi="ＭＳ 明朝" w:hint="eastAsia"/>
        </w:rPr>
        <w:t xml:space="preserve">・　</w:t>
      </w:r>
      <w:r w:rsidR="00EC0A01" w:rsidRPr="00F76887">
        <w:rPr>
          <w:rFonts w:ascii="ＭＳ 明朝" w:eastAsia="ＭＳ 明朝" w:hAnsi="ＭＳ 明朝" w:hint="eastAsia"/>
        </w:rPr>
        <w:t>居住する地域の災害の状況及び気象・通学路の状況等により、安全に登校できない</w:t>
      </w:r>
      <w:r w:rsidR="006328AB" w:rsidRPr="00F76887">
        <w:rPr>
          <w:rFonts w:ascii="ＭＳ 明朝" w:eastAsia="ＭＳ 明朝" w:hAnsi="ＭＳ 明朝" w:hint="eastAsia"/>
        </w:rPr>
        <w:t>場合は、</w:t>
      </w:r>
      <w:r w:rsidR="00EC0A01" w:rsidRPr="00F76887">
        <w:rPr>
          <w:rFonts w:ascii="ＭＳ 明朝" w:eastAsia="ＭＳ 明朝" w:hAnsi="ＭＳ 明朝" w:hint="eastAsia"/>
        </w:rPr>
        <w:t>保護者の方</w:t>
      </w:r>
      <w:r w:rsidR="006328AB" w:rsidRPr="00F76887">
        <w:rPr>
          <w:rFonts w:ascii="ＭＳ 明朝" w:eastAsia="ＭＳ 明朝" w:hAnsi="ＭＳ 明朝" w:hint="eastAsia"/>
        </w:rPr>
        <w:t>の</w:t>
      </w:r>
      <w:r w:rsidR="00EC0A01" w:rsidRPr="00F76887">
        <w:rPr>
          <w:rFonts w:ascii="ＭＳ 明朝" w:eastAsia="ＭＳ 明朝" w:hAnsi="ＭＳ 明朝" w:hint="eastAsia"/>
        </w:rPr>
        <w:t>判断</w:t>
      </w:r>
      <w:r w:rsidRPr="00F76887">
        <w:rPr>
          <w:rFonts w:ascii="ＭＳ 明朝" w:eastAsia="ＭＳ 明朝" w:hAnsi="ＭＳ 明朝" w:hint="eastAsia"/>
        </w:rPr>
        <w:t>で</w:t>
      </w:r>
      <w:r w:rsidR="00EC0A01" w:rsidRPr="00F76887">
        <w:rPr>
          <w:rFonts w:ascii="ＭＳ 明朝" w:eastAsia="ＭＳ 明朝" w:hAnsi="ＭＳ 明朝" w:hint="eastAsia"/>
        </w:rPr>
        <w:t>自宅待機としてください。その場合は、学校まで連絡をお願いします。</w:t>
      </w:r>
    </w:p>
    <w:p w14:paraId="71E95C06" w14:textId="2102742A" w:rsidR="00896F0E" w:rsidRPr="00F76887" w:rsidRDefault="00811902" w:rsidP="00F76887">
      <w:pPr>
        <w:tabs>
          <w:tab w:val="left" w:pos="1241"/>
        </w:tabs>
        <w:spacing w:line="260" w:lineRule="exact"/>
        <w:ind w:left="210" w:rightChars="56" w:right="118" w:hangingChars="100" w:hanging="210"/>
        <w:rPr>
          <w:rFonts w:ascii="ＭＳ 明朝" w:eastAsia="ＭＳ 明朝" w:hAnsi="ＭＳ 明朝"/>
        </w:rPr>
      </w:pPr>
      <w:r w:rsidRPr="00F76887">
        <w:rPr>
          <w:rFonts w:ascii="ＭＳ 明朝" w:eastAsia="ＭＳ 明朝" w:hAnsi="ＭＳ 明朝" w:hint="eastAsia"/>
        </w:rPr>
        <w:t>・</w:t>
      </w:r>
      <w:r w:rsidR="00896F0E" w:rsidRPr="00F76887">
        <w:rPr>
          <w:rFonts w:ascii="ＭＳ 明朝" w:eastAsia="ＭＳ 明朝" w:hAnsi="ＭＳ 明朝" w:hint="eastAsia"/>
        </w:rPr>
        <w:t xml:space="preserve">　</w:t>
      </w:r>
      <w:r w:rsidRPr="00F76887">
        <w:rPr>
          <w:rFonts w:ascii="ＭＳ 明朝" w:eastAsia="ＭＳ 明朝" w:hAnsi="ＭＳ 明朝" w:hint="eastAsia"/>
        </w:rPr>
        <w:t>登下校中</w:t>
      </w:r>
      <w:r w:rsidR="00896F0E" w:rsidRPr="00F76887">
        <w:rPr>
          <w:rFonts w:ascii="ＭＳ 明朝" w:eastAsia="ＭＳ 明朝" w:hAnsi="ＭＳ 明朝" w:hint="eastAsia"/>
        </w:rPr>
        <w:t>の場合は、安全な場所へ避難し、</w:t>
      </w:r>
      <w:r w:rsidRPr="00F76887">
        <w:rPr>
          <w:rFonts w:ascii="ＭＳ 明朝" w:eastAsia="ＭＳ 明朝" w:hAnsi="ＭＳ 明朝" w:hint="eastAsia"/>
        </w:rPr>
        <w:t>原則として登校</w:t>
      </w:r>
      <w:r w:rsidR="006328AB" w:rsidRPr="00F76887">
        <w:rPr>
          <w:rFonts w:ascii="ＭＳ 明朝" w:eastAsia="ＭＳ 明朝" w:hAnsi="ＭＳ 明朝" w:hint="eastAsia"/>
        </w:rPr>
        <w:t>途中</w:t>
      </w:r>
      <w:r w:rsidRPr="00F76887">
        <w:rPr>
          <w:rFonts w:ascii="ＭＳ 明朝" w:eastAsia="ＭＳ 明朝" w:hAnsi="ＭＳ 明朝" w:hint="eastAsia"/>
        </w:rPr>
        <w:t>時は学校へ、下校</w:t>
      </w:r>
      <w:r w:rsidR="006328AB" w:rsidRPr="00F76887">
        <w:rPr>
          <w:rFonts w:ascii="ＭＳ 明朝" w:eastAsia="ＭＳ 明朝" w:hAnsi="ＭＳ 明朝" w:hint="eastAsia"/>
        </w:rPr>
        <w:t>途中</w:t>
      </w:r>
      <w:r w:rsidRPr="00F76887">
        <w:rPr>
          <w:rFonts w:ascii="ＭＳ 明朝" w:eastAsia="ＭＳ 明朝" w:hAnsi="ＭＳ 明朝" w:hint="eastAsia"/>
        </w:rPr>
        <w:t>は</w:t>
      </w:r>
      <w:r w:rsidR="008C14CC" w:rsidRPr="00F76887">
        <w:rPr>
          <w:rFonts w:ascii="ＭＳ 明朝" w:eastAsia="ＭＳ 明朝" w:hAnsi="ＭＳ 明朝" w:hint="eastAsia"/>
        </w:rPr>
        <w:t>帰宅するものとします</w:t>
      </w:r>
      <w:r w:rsidR="00896F0E" w:rsidRPr="00F76887">
        <w:rPr>
          <w:rFonts w:ascii="ＭＳ 明朝" w:eastAsia="ＭＳ 明朝" w:hAnsi="ＭＳ 明朝" w:hint="eastAsia"/>
        </w:rPr>
        <w:t>。</w:t>
      </w:r>
    </w:p>
    <w:p w14:paraId="0BE9CA1C" w14:textId="40AB06FC" w:rsidR="008C14CC" w:rsidRPr="00F76887" w:rsidRDefault="008C14CC" w:rsidP="00F76887">
      <w:pPr>
        <w:tabs>
          <w:tab w:val="left" w:pos="1241"/>
        </w:tabs>
        <w:spacing w:line="260" w:lineRule="exact"/>
        <w:ind w:left="210" w:rightChars="56" w:right="118" w:hangingChars="100" w:hanging="210"/>
        <w:rPr>
          <w:rFonts w:ascii="ＭＳ 明朝" w:eastAsia="ＭＳ 明朝" w:hAnsi="ＭＳ 明朝"/>
        </w:rPr>
      </w:pPr>
      <w:r w:rsidRPr="00F76887">
        <w:rPr>
          <w:rFonts w:ascii="ＭＳ 明朝" w:eastAsia="ＭＳ 明朝" w:hAnsi="ＭＳ 明朝" w:hint="eastAsia"/>
        </w:rPr>
        <w:t>・</w:t>
      </w:r>
      <w:r w:rsidR="00896F0E" w:rsidRPr="00F76887">
        <w:rPr>
          <w:rFonts w:ascii="ＭＳ 明朝" w:eastAsia="ＭＳ 明朝" w:hAnsi="ＭＳ 明朝" w:hint="eastAsia"/>
        </w:rPr>
        <w:t xml:space="preserve">　</w:t>
      </w:r>
      <w:r w:rsidR="00F76887">
        <w:rPr>
          <w:rFonts w:ascii="ＭＳ 明朝" w:eastAsia="ＭＳ 明朝" w:hAnsi="ＭＳ 明朝" w:hint="eastAsia"/>
        </w:rPr>
        <w:t>保護者への引き渡しは、</w:t>
      </w:r>
      <w:r w:rsidRPr="00F76887">
        <w:rPr>
          <w:rFonts w:ascii="ＭＳ 明朝" w:eastAsia="ＭＳ 明朝" w:hAnsi="ＭＳ 明朝" w:hint="eastAsia"/>
        </w:rPr>
        <w:t>引き取り名簿に記載された保護者の方への引き渡しになります。その際</w:t>
      </w:r>
      <w:r w:rsidR="00541B60">
        <w:rPr>
          <w:rFonts w:ascii="ＭＳ 明朝" w:eastAsia="ＭＳ 明朝" w:hAnsi="ＭＳ 明朝" w:hint="eastAsia"/>
        </w:rPr>
        <w:t>の</w:t>
      </w:r>
      <w:r w:rsidRPr="00F76887">
        <w:rPr>
          <w:rFonts w:ascii="ＭＳ 明朝" w:eastAsia="ＭＳ 明朝" w:hAnsi="ＭＳ 明朝" w:hint="eastAsia"/>
        </w:rPr>
        <w:t>自家用車での来校は</w:t>
      </w:r>
      <w:r w:rsidR="00541B60">
        <w:rPr>
          <w:rFonts w:ascii="ＭＳ 明朝" w:eastAsia="ＭＳ 明朝" w:hAnsi="ＭＳ 明朝" w:hint="eastAsia"/>
        </w:rPr>
        <w:t>、原則としてお控えいただきますが、各学校の状況に合わせて連絡いたします</w:t>
      </w:r>
      <w:r w:rsidRPr="00F76887">
        <w:rPr>
          <w:rFonts w:ascii="ＭＳ 明朝" w:eastAsia="ＭＳ 明朝" w:hAnsi="ＭＳ 明朝" w:hint="eastAsia"/>
        </w:rPr>
        <w:t>。</w:t>
      </w:r>
    </w:p>
    <w:p w14:paraId="49B40C5F" w14:textId="67D0DB0F" w:rsidR="00811902" w:rsidRPr="00F76887" w:rsidRDefault="00F76887" w:rsidP="00F76887">
      <w:pPr>
        <w:tabs>
          <w:tab w:val="left" w:pos="1241"/>
        </w:tabs>
        <w:spacing w:line="26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811902" w:rsidRPr="00F76887">
        <w:rPr>
          <w:rFonts w:ascii="ＭＳ 明朝" w:eastAsia="ＭＳ 明朝" w:hAnsi="ＭＳ 明朝" w:hint="eastAsia"/>
        </w:rPr>
        <w:t>登校後の途中下校、学校待機</w:t>
      </w:r>
      <w:r w:rsidR="00323078" w:rsidRPr="00F76887">
        <w:rPr>
          <w:rFonts w:ascii="ＭＳ 明朝" w:eastAsia="ＭＳ 明朝" w:hAnsi="ＭＳ 明朝" w:hint="eastAsia"/>
        </w:rPr>
        <w:t>、授業再開</w:t>
      </w:r>
      <w:r w:rsidR="00811902" w:rsidRPr="00F76887">
        <w:rPr>
          <w:rFonts w:ascii="ＭＳ 明朝" w:eastAsia="ＭＳ 明朝" w:hAnsi="ＭＳ 明朝" w:hint="eastAsia"/>
        </w:rPr>
        <w:t>等</w:t>
      </w:r>
      <w:r w:rsidR="00323078" w:rsidRPr="00F76887">
        <w:rPr>
          <w:rFonts w:ascii="ＭＳ 明朝" w:eastAsia="ＭＳ 明朝" w:hAnsi="ＭＳ 明朝" w:hint="eastAsia"/>
        </w:rPr>
        <w:t>の</w:t>
      </w:r>
      <w:r w:rsidR="00811902" w:rsidRPr="00F76887">
        <w:rPr>
          <w:rFonts w:ascii="ＭＳ 明朝" w:eastAsia="ＭＳ 明朝" w:hAnsi="ＭＳ 明朝" w:hint="eastAsia"/>
        </w:rPr>
        <w:t>情報は、</w:t>
      </w:r>
      <w:r>
        <w:rPr>
          <w:rFonts w:ascii="ＭＳ 明朝" w:eastAsia="ＭＳ 明朝" w:hAnsi="ＭＳ 明朝" w:hint="eastAsia"/>
        </w:rPr>
        <w:t>連絡アプリ</w:t>
      </w:r>
      <w:r w:rsidR="00811902" w:rsidRPr="00F76887">
        <w:rPr>
          <w:rFonts w:ascii="ＭＳ 明朝" w:eastAsia="ＭＳ 明朝" w:hAnsi="ＭＳ 明朝" w:hint="eastAsia"/>
        </w:rPr>
        <w:t>等でお知らせさせていただきます。</w:t>
      </w:r>
      <w:r w:rsidR="00846C12" w:rsidRPr="00F76887">
        <w:rPr>
          <w:rFonts w:ascii="ＭＳ 明朝" w:eastAsia="ＭＳ 明朝" w:hAnsi="ＭＳ 明朝" w:hint="eastAsia"/>
        </w:rPr>
        <w:t>電話での学校へのお問い合わせは、できる限りご遠慮ください。</w:t>
      </w:r>
    </w:p>
    <w:p w14:paraId="7A8D18EE" w14:textId="01F67334" w:rsidR="00811902" w:rsidRPr="00F76887" w:rsidRDefault="00846C12" w:rsidP="00F76887">
      <w:pPr>
        <w:tabs>
          <w:tab w:val="left" w:pos="1241"/>
        </w:tabs>
        <w:spacing w:line="26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811902" w:rsidRPr="00F76887">
        <w:rPr>
          <w:rFonts w:ascii="ＭＳ 明朝" w:eastAsia="ＭＳ 明朝" w:hAnsi="ＭＳ 明朝" w:hint="eastAsia"/>
        </w:rPr>
        <w:t>日頃より、お子様とともに通学路の危険箇所、非常時の際の避難方法や避難場所の確認をお願いします。</w:t>
      </w:r>
    </w:p>
    <w:sectPr w:rsidR="00811902" w:rsidRPr="00F76887" w:rsidSect="00A773AB">
      <w:pgSz w:w="11906" w:h="16838"/>
      <w:pgMar w:top="964"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EFED" w14:textId="77777777" w:rsidR="007E09D0" w:rsidRDefault="007E09D0" w:rsidP="003E7602">
      <w:r>
        <w:separator/>
      </w:r>
    </w:p>
  </w:endnote>
  <w:endnote w:type="continuationSeparator" w:id="0">
    <w:p w14:paraId="0B8AF477" w14:textId="77777777" w:rsidR="007E09D0" w:rsidRDefault="007E09D0" w:rsidP="003E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2155" w14:textId="77777777" w:rsidR="007E09D0" w:rsidRDefault="007E09D0" w:rsidP="003E7602">
      <w:r>
        <w:separator/>
      </w:r>
    </w:p>
  </w:footnote>
  <w:footnote w:type="continuationSeparator" w:id="0">
    <w:p w14:paraId="53663D6F" w14:textId="77777777" w:rsidR="007E09D0" w:rsidRDefault="007E09D0" w:rsidP="003E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26"/>
    <w:rsid w:val="00000E2A"/>
    <w:rsid w:val="00043372"/>
    <w:rsid w:val="00044F75"/>
    <w:rsid w:val="000842FF"/>
    <w:rsid w:val="000B5B06"/>
    <w:rsid w:val="0010035E"/>
    <w:rsid w:val="00126ED3"/>
    <w:rsid w:val="00130BA6"/>
    <w:rsid w:val="001C4226"/>
    <w:rsid w:val="00201305"/>
    <w:rsid w:val="002859A0"/>
    <w:rsid w:val="00296A53"/>
    <w:rsid w:val="00323078"/>
    <w:rsid w:val="0032621B"/>
    <w:rsid w:val="003634EF"/>
    <w:rsid w:val="003B4E40"/>
    <w:rsid w:val="003E7602"/>
    <w:rsid w:val="003F2A61"/>
    <w:rsid w:val="004146D4"/>
    <w:rsid w:val="004551D0"/>
    <w:rsid w:val="004D09FD"/>
    <w:rsid w:val="004F32E2"/>
    <w:rsid w:val="00532673"/>
    <w:rsid w:val="005402B1"/>
    <w:rsid w:val="00541B60"/>
    <w:rsid w:val="005929A9"/>
    <w:rsid w:val="005A61C1"/>
    <w:rsid w:val="005B2E4D"/>
    <w:rsid w:val="005D0CE0"/>
    <w:rsid w:val="00622731"/>
    <w:rsid w:val="006328AB"/>
    <w:rsid w:val="00656F5A"/>
    <w:rsid w:val="006725BF"/>
    <w:rsid w:val="00695EB0"/>
    <w:rsid w:val="006A63E4"/>
    <w:rsid w:val="007873D6"/>
    <w:rsid w:val="007B3AD4"/>
    <w:rsid w:val="007E09D0"/>
    <w:rsid w:val="00811902"/>
    <w:rsid w:val="00846C12"/>
    <w:rsid w:val="00877D00"/>
    <w:rsid w:val="00896F0E"/>
    <w:rsid w:val="008C14CC"/>
    <w:rsid w:val="008C30FC"/>
    <w:rsid w:val="00905606"/>
    <w:rsid w:val="0095748A"/>
    <w:rsid w:val="00991AA7"/>
    <w:rsid w:val="009E67AC"/>
    <w:rsid w:val="00A51CCE"/>
    <w:rsid w:val="00A63E36"/>
    <w:rsid w:val="00A773AB"/>
    <w:rsid w:val="00AB12EB"/>
    <w:rsid w:val="00B047AC"/>
    <w:rsid w:val="00B053F8"/>
    <w:rsid w:val="00B735D3"/>
    <w:rsid w:val="00B73A34"/>
    <w:rsid w:val="00C837B1"/>
    <w:rsid w:val="00CD157F"/>
    <w:rsid w:val="00CD1874"/>
    <w:rsid w:val="00DE41B6"/>
    <w:rsid w:val="00E247EE"/>
    <w:rsid w:val="00E5040F"/>
    <w:rsid w:val="00E57355"/>
    <w:rsid w:val="00E629BB"/>
    <w:rsid w:val="00EA05FE"/>
    <w:rsid w:val="00EA67E9"/>
    <w:rsid w:val="00EB3C28"/>
    <w:rsid w:val="00EC0A01"/>
    <w:rsid w:val="00F0449E"/>
    <w:rsid w:val="00F76887"/>
    <w:rsid w:val="00F83DE9"/>
    <w:rsid w:val="00FA02CF"/>
    <w:rsid w:val="00FD3974"/>
    <w:rsid w:val="00FE2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7F33D"/>
  <w15:chartTrackingRefBased/>
  <w15:docId w15:val="{F74975B6-4D74-4C3F-9F8A-7E0EB07C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3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7602"/>
    <w:pPr>
      <w:tabs>
        <w:tab w:val="center" w:pos="4252"/>
        <w:tab w:val="right" w:pos="8504"/>
      </w:tabs>
      <w:snapToGrid w:val="0"/>
    </w:pPr>
  </w:style>
  <w:style w:type="character" w:customStyle="1" w:styleId="a5">
    <w:name w:val="ヘッダー (文字)"/>
    <w:basedOn w:val="a0"/>
    <w:link w:val="a4"/>
    <w:uiPriority w:val="99"/>
    <w:rsid w:val="003E7602"/>
  </w:style>
  <w:style w:type="paragraph" w:styleId="a6">
    <w:name w:val="footer"/>
    <w:basedOn w:val="a"/>
    <w:link w:val="a7"/>
    <w:uiPriority w:val="99"/>
    <w:unhideWhenUsed/>
    <w:rsid w:val="003E7602"/>
    <w:pPr>
      <w:tabs>
        <w:tab w:val="center" w:pos="4252"/>
        <w:tab w:val="right" w:pos="8504"/>
      </w:tabs>
      <w:snapToGrid w:val="0"/>
    </w:pPr>
  </w:style>
  <w:style w:type="character" w:customStyle="1" w:styleId="a7">
    <w:name w:val="フッター (文字)"/>
    <w:basedOn w:val="a0"/>
    <w:link w:val="a6"/>
    <w:uiPriority w:val="99"/>
    <w:rsid w:val="003E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教育２</dc:creator>
  <cp:keywords/>
  <dc:description/>
  <cp:lastModifiedBy>学校教育課</cp:lastModifiedBy>
  <cp:revision>19</cp:revision>
  <cp:lastPrinted>2026-06-10T05:11:00Z</cp:lastPrinted>
  <dcterms:created xsi:type="dcterms:W3CDTF">2026-03-05T00:10:00Z</dcterms:created>
  <dcterms:modified xsi:type="dcterms:W3CDTF">2026-06-19T06:09:00Z</dcterms:modified>
</cp:coreProperties>
</file>